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Style w:val="19"/>
          <w:rFonts w:hint="eastAsia" w:ascii="仿宋" w:hAnsi="仿宋" w:eastAsia="仿宋"/>
          <w:b/>
          <w:sz w:val="52"/>
          <w:szCs w:val="52"/>
        </w:rPr>
      </w:pPr>
      <w:r>
        <w:rPr>
          <w:rStyle w:val="19"/>
          <w:rFonts w:hint="eastAsia" w:ascii="仿宋" w:hAnsi="仿宋" w:eastAsia="仿宋"/>
          <w:b/>
          <w:sz w:val="52"/>
          <w:szCs w:val="52"/>
        </w:rPr>
        <w:t>阜阳三中教学一体机设备维保项目</w:t>
      </w:r>
    </w:p>
    <w:p>
      <w:pPr>
        <w:snapToGrid w:val="0"/>
        <w:spacing w:line="300" w:lineRule="auto"/>
        <w:jc w:val="center"/>
        <w:rPr>
          <w:rStyle w:val="19"/>
          <w:rFonts w:ascii="仿宋" w:hAnsi="仿宋" w:eastAsia="仿宋" w:cs="宋体"/>
          <w:b/>
          <w:bCs/>
          <w:color w:val="000000"/>
          <w:spacing w:val="20"/>
          <w:kern w:val="0"/>
          <w:sz w:val="72"/>
          <w:szCs w:val="72"/>
        </w:rPr>
      </w:pPr>
    </w:p>
    <w:p>
      <w:pPr>
        <w:snapToGrid w:val="0"/>
        <w:spacing w:line="300" w:lineRule="auto"/>
        <w:jc w:val="center"/>
        <w:rPr>
          <w:rStyle w:val="19"/>
          <w:rFonts w:ascii="仿宋" w:hAnsi="仿宋" w:eastAsia="仿宋"/>
          <w:b/>
          <w:bCs/>
          <w:color w:val="000000"/>
          <w:spacing w:val="20"/>
          <w:kern w:val="0"/>
          <w:sz w:val="72"/>
          <w:szCs w:val="72"/>
        </w:rPr>
      </w:pPr>
      <w:r>
        <w:rPr>
          <w:rStyle w:val="19"/>
          <w:rFonts w:hint="eastAsia" w:ascii="仿宋" w:hAnsi="仿宋" w:eastAsia="仿宋" w:cs="宋体"/>
          <w:b/>
          <w:bCs/>
          <w:color w:val="000000"/>
          <w:spacing w:val="20"/>
          <w:kern w:val="0"/>
          <w:sz w:val="72"/>
          <w:szCs w:val="72"/>
          <w:lang w:val="en-US" w:eastAsia="zh-CN"/>
        </w:rPr>
        <w:t>询价</w:t>
      </w:r>
      <w:r>
        <w:rPr>
          <w:rStyle w:val="19"/>
          <w:rFonts w:ascii="仿宋" w:hAnsi="仿宋" w:eastAsia="仿宋" w:cs="宋体"/>
          <w:b/>
          <w:bCs/>
          <w:color w:val="000000"/>
          <w:spacing w:val="20"/>
          <w:kern w:val="0"/>
          <w:sz w:val="72"/>
          <w:szCs w:val="72"/>
        </w:rPr>
        <w:t>文件</w:t>
      </w:r>
    </w:p>
    <w:p>
      <w:pPr>
        <w:snapToGrid w:val="0"/>
        <w:spacing w:line="300" w:lineRule="auto"/>
        <w:ind w:firstLine="863" w:firstLineChars="344"/>
        <w:rPr>
          <w:rStyle w:val="19"/>
          <w:rFonts w:ascii="仿宋" w:hAnsi="仿宋" w:eastAsia="仿宋"/>
          <w:b/>
          <w:bCs/>
          <w:color w:val="000000"/>
          <w:spacing w:val="20"/>
          <w:kern w:val="0"/>
        </w:rPr>
      </w:pPr>
    </w:p>
    <w:p>
      <w:pPr>
        <w:ind w:firstLine="2569" w:firstLineChars="800"/>
        <w:jc w:val="both"/>
        <w:rPr>
          <w:rStyle w:val="19"/>
          <w:rFonts w:hint="default" w:ascii="仿宋" w:hAnsi="仿宋" w:eastAsia="仿宋"/>
          <w:color w:val="333333"/>
          <w:kern w:val="0"/>
          <w:lang w:val="en-US" w:eastAsia="zh-CN"/>
        </w:rPr>
      </w:pPr>
      <w:r>
        <w:rPr>
          <w:rStyle w:val="19"/>
          <w:rFonts w:ascii="仿宋" w:hAnsi="仿宋" w:eastAsia="仿宋" w:cs="宋体"/>
          <w:b/>
          <w:bCs/>
          <w:color w:val="000000"/>
          <w:spacing w:val="20"/>
          <w:kern w:val="0"/>
          <w:sz w:val="28"/>
          <w:szCs w:val="28"/>
        </w:rPr>
        <w:t>项目编号：</w:t>
      </w:r>
      <w:r>
        <w:rPr>
          <w:rStyle w:val="19"/>
          <w:rFonts w:hint="eastAsia" w:ascii="仿宋" w:hAnsi="仿宋" w:eastAsia="仿宋" w:cs="宋体"/>
          <w:b/>
          <w:bCs/>
          <w:color w:val="000000"/>
          <w:spacing w:val="20"/>
          <w:kern w:val="0"/>
          <w:sz w:val="28"/>
          <w:szCs w:val="28"/>
          <w:lang w:val="en-US" w:eastAsia="zh-CN"/>
        </w:rPr>
        <w:t>FYSZ-20211129</w:t>
      </w:r>
    </w:p>
    <w:p>
      <w:pPr>
        <w:snapToGrid w:val="0"/>
        <w:spacing w:line="360" w:lineRule="auto"/>
        <w:jc w:val="center"/>
        <w:rPr>
          <w:rStyle w:val="19"/>
          <w:rFonts w:ascii="仿宋" w:hAnsi="仿宋" w:eastAsia="仿宋" w:cs="宋体"/>
          <w:b/>
          <w:bCs/>
          <w:color w:val="000000"/>
          <w:spacing w:val="20"/>
          <w:kern w:val="0"/>
          <w:sz w:val="28"/>
          <w:szCs w:val="28"/>
        </w:rPr>
      </w:pPr>
    </w:p>
    <w:p>
      <w:pPr>
        <w:rPr>
          <w:rStyle w:val="19"/>
          <w:rFonts w:ascii="仿宋" w:hAnsi="仿宋" w:eastAsia="仿宋"/>
          <w:b/>
          <w:bCs/>
          <w:color w:val="000000"/>
          <w:sz w:val="32"/>
          <w:szCs w:val="32"/>
        </w:rPr>
      </w:pPr>
    </w:p>
    <w:p>
      <w:pPr>
        <w:rPr>
          <w:rStyle w:val="19"/>
          <w:rFonts w:ascii="仿宋" w:hAnsi="仿宋" w:eastAsia="仿宋"/>
          <w:b/>
          <w:bCs/>
          <w:color w:val="000000"/>
          <w:sz w:val="32"/>
          <w:szCs w:val="32"/>
        </w:rPr>
      </w:pPr>
    </w:p>
    <w:p>
      <w:pPr>
        <w:rPr>
          <w:rStyle w:val="19"/>
          <w:rFonts w:ascii="仿宋" w:hAnsi="仿宋" w:eastAsia="仿宋"/>
          <w:b/>
          <w:bCs/>
          <w:color w:val="000000"/>
          <w:sz w:val="32"/>
          <w:szCs w:val="32"/>
        </w:rPr>
      </w:pPr>
    </w:p>
    <w:p>
      <w:pPr>
        <w:rPr>
          <w:rStyle w:val="19"/>
          <w:rFonts w:ascii="仿宋" w:hAnsi="仿宋" w:eastAsia="仿宋"/>
          <w:b/>
          <w:bCs/>
          <w:color w:val="000000"/>
          <w:sz w:val="32"/>
          <w:szCs w:val="32"/>
        </w:rPr>
      </w:pPr>
    </w:p>
    <w:p>
      <w:pPr>
        <w:rPr>
          <w:rStyle w:val="19"/>
          <w:rFonts w:ascii="仿宋" w:hAnsi="仿宋" w:eastAsia="仿宋"/>
          <w:b/>
          <w:bCs/>
          <w:color w:val="000000"/>
          <w:sz w:val="32"/>
          <w:szCs w:val="32"/>
        </w:rPr>
      </w:pPr>
    </w:p>
    <w:p>
      <w:pPr>
        <w:rPr>
          <w:rStyle w:val="19"/>
          <w:rFonts w:ascii="仿宋" w:hAnsi="仿宋" w:eastAsia="仿宋"/>
          <w:b/>
          <w:bCs/>
          <w:color w:val="000000"/>
          <w:sz w:val="32"/>
          <w:szCs w:val="32"/>
        </w:rPr>
      </w:pPr>
    </w:p>
    <w:p>
      <w:pPr>
        <w:rPr>
          <w:rStyle w:val="19"/>
          <w:rFonts w:ascii="仿宋" w:hAnsi="仿宋" w:eastAsia="仿宋"/>
          <w:b/>
          <w:bCs/>
          <w:color w:val="000000"/>
          <w:sz w:val="32"/>
          <w:szCs w:val="32"/>
        </w:rPr>
      </w:pPr>
    </w:p>
    <w:p>
      <w:pPr>
        <w:rPr>
          <w:rStyle w:val="19"/>
          <w:rFonts w:ascii="仿宋" w:hAnsi="仿宋" w:eastAsia="仿宋"/>
          <w:b/>
          <w:bCs/>
          <w:color w:val="000000"/>
          <w:sz w:val="32"/>
          <w:szCs w:val="32"/>
        </w:rPr>
      </w:pPr>
    </w:p>
    <w:p>
      <w:pPr>
        <w:rPr>
          <w:rStyle w:val="19"/>
          <w:rFonts w:ascii="仿宋" w:hAnsi="仿宋" w:eastAsia="仿宋"/>
          <w:b/>
          <w:bCs/>
          <w:color w:val="000000"/>
          <w:sz w:val="32"/>
          <w:szCs w:val="32"/>
        </w:rPr>
      </w:pPr>
    </w:p>
    <w:p>
      <w:pPr>
        <w:ind w:firstLine="948" w:firstLineChars="295"/>
        <w:rPr>
          <w:rStyle w:val="19"/>
          <w:rFonts w:hint="eastAsia" w:ascii="仿宋" w:hAnsi="仿宋" w:eastAsia="仿宋" w:cs="宋体"/>
          <w:b/>
          <w:bCs/>
          <w:color w:val="000000"/>
          <w:sz w:val="32"/>
          <w:szCs w:val="32"/>
          <w:u w:val="single"/>
        </w:rPr>
      </w:pPr>
      <w:r>
        <w:rPr>
          <w:rStyle w:val="19"/>
          <w:rFonts w:ascii="仿宋" w:hAnsi="仿宋" w:eastAsia="仿宋" w:cs="宋体"/>
          <w:b/>
          <w:bCs/>
          <w:color w:val="000000"/>
          <w:sz w:val="32"/>
          <w:szCs w:val="32"/>
        </w:rPr>
        <w:t>招    标  人：</w:t>
      </w:r>
      <w:r>
        <w:rPr>
          <w:rStyle w:val="19"/>
          <w:rFonts w:hint="eastAsia" w:ascii="仿宋" w:hAnsi="仿宋" w:eastAsia="仿宋" w:cs="宋体"/>
          <w:b/>
          <w:bCs/>
          <w:color w:val="000000"/>
          <w:sz w:val="32"/>
          <w:szCs w:val="32"/>
          <w:u w:val="single"/>
        </w:rPr>
        <w:t>阜阳市第三中学</w:t>
      </w:r>
    </w:p>
    <w:p>
      <w:pPr>
        <w:ind w:firstLine="948" w:firstLineChars="295"/>
        <w:rPr>
          <w:rStyle w:val="19"/>
          <w:rFonts w:hint="eastAsia" w:ascii="仿宋" w:hAnsi="仿宋" w:eastAsia="仿宋" w:cs="宋体"/>
          <w:b/>
          <w:bCs/>
          <w:color w:val="000000"/>
          <w:sz w:val="32"/>
          <w:szCs w:val="32"/>
          <w:u w:val="single"/>
        </w:rPr>
      </w:pPr>
    </w:p>
    <w:p>
      <w:pPr>
        <w:jc w:val="center"/>
        <w:rPr>
          <w:rStyle w:val="19"/>
          <w:rFonts w:ascii="仿宋" w:hAnsi="仿宋" w:eastAsia="仿宋" w:cs="宋体"/>
          <w:b/>
          <w:bCs/>
          <w:color w:val="000000"/>
          <w:sz w:val="32"/>
          <w:szCs w:val="32"/>
        </w:rPr>
      </w:pPr>
      <w:r>
        <w:rPr>
          <w:rStyle w:val="19"/>
          <w:rFonts w:ascii="仿宋" w:hAnsi="仿宋" w:eastAsia="仿宋" w:cs="宋体"/>
          <w:b/>
          <w:bCs/>
          <w:color w:val="000000"/>
          <w:sz w:val="32"/>
          <w:szCs w:val="32"/>
          <w:u w:val="single"/>
        </w:rPr>
        <w:t>20</w:t>
      </w:r>
      <w:r>
        <w:rPr>
          <w:rStyle w:val="19"/>
          <w:rFonts w:hint="eastAsia" w:ascii="仿宋" w:hAnsi="仿宋" w:eastAsia="仿宋" w:cs="宋体"/>
          <w:b/>
          <w:bCs/>
          <w:color w:val="000000"/>
          <w:sz w:val="32"/>
          <w:szCs w:val="32"/>
          <w:u w:val="single"/>
          <w:lang w:val="en-US" w:eastAsia="zh-CN"/>
        </w:rPr>
        <w:t>21</w:t>
      </w:r>
      <w:r>
        <w:rPr>
          <w:rStyle w:val="19"/>
          <w:rFonts w:ascii="仿宋" w:hAnsi="仿宋" w:eastAsia="仿宋" w:cs="宋体"/>
          <w:b/>
          <w:bCs/>
          <w:color w:val="000000"/>
          <w:sz w:val="32"/>
          <w:szCs w:val="32"/>
          <w:u w:val="single"/>
        </w:rPr>
        <w:t xml:space="preserve"> </w:t>
      </w:r>
      <w:r>
        <w:rPr>
          <w:rStyle w:val="19"/>
          <w:rFonts w:ascii="仿宋" w:hAnsi="仿宋" w:eastAsia="仿宋" w:cs="宋体"/>
          <w:b/>
          <w:bCs/>
          <w:color w:val="000000"/>
          <w:sz w:val="32"/>
          <w:szCs w:val="32"/>
        </w:rPr>
        <w:t>年</w:t>
      </w:r>
      <w:r>
        <w:rPr>
          <w:rStyle w:val="19"/>
          <w:rFonts w:ascii="仿宋" w:hAnsi="仿宋" w:eastAsia="仿宋" w:cs="宋体"/>
          <w:b/>
          <w:bCs/>
          <w:color w:val="000000"/>
          <w:sz w:val="32"/>
          <w:szCs w:val="32"/>
          <w:u w:val="single"/>
        </w:rPr>
        <w:t xml:space="preserve"> </w:t>
      </w:r>
      <w:r>
        <w:rPr>
          <w:rStyle w:val="19"/>
          <w:rFonts w:hint="eastAsia" w:ascii="仿宋" w:hAnsi="仿宋" w:eastAsia="仿宋" w:cs="宋体"/>
          <w:b/>
          <w:bCs/>
          <w:color w:val="000000"/>
          <w:sz w:val="32"/>
          <w:szCs w:val="32"/>
          <w:u w:val="single"/>
          <w:lang w:val="en-US" w:eastAsia="zh-CN"/>
        </w:rPr>
        <w:t>11</w:t>
      </w:r>
      <w:r>
        <w:rPr>
          <w:rStyle w:val="19"/>
          <w:rFonts w:ascii="仿宋" w:hAnsi="仿宋" w:eastAsia="仿宋" w:cs="宋体"/>
          <w:b/>
          <w:bCs/>
          <w:color w:val="000000"/>
          <w:sz w:val="32"/>
          <w:szCs w:val="32"/>
        </w:rPr>
        <w:t>月</w:t>
      </w:r>
    </w:p>
    <w:p>
      <w:pPr>
        <w:jc w:val="center"/>
        <w:rPr>
          <w:rStyle w:val="19"/>
          <w:rFonts w:ascii="仿宋" w:hAnsi="仿宋" w:eastAsia="仿宋" w:cs="宋体"/>
          <w:b/>
          <w:bCs/>
          <w:sz w:val="44"/>
          <w:szCs w:val="44"/>
        </w:rPr>
      </w:pPr>
    </w:p>
    <w:p>
      <w:pPr>
        <w:jc w:val="center"/>
        <w:rPr>
          <w:rStyle w:val="19"/>
          <w:rFonts w:ascii="仿宋" w:hAnsi="仿宋" w:eastAsia="仿宋" w:cs="宋体"/>
          <w:b/>
          <w:bCs/>
          <w:sz w:val="44"/>
          <w:szCs w:val="44"/>
        </w:rPr>
      </w:pPr>
    </w:p>
    <w:p>
      <w:pPr>
        <w:jc w:val="center"/>
        <w:rPr>
          <w:rStyle w:val="19"/>
          <w:rFonts w:ascii="仿宋" w:hAnsi="仿宋" w:eastAsia="仿宋"/>
          <w:b/>
          <w:bCs/>
          <w:sz w:val="44"/>
          <w:szCs w:val="44"/>
        </w:rPr>
      </w:pPr>
      <w:r>
        <w:rPr>
          <w:rStyle w:val="19"/>
          <w:rFonts w:ascii="仿宋" w:hAnsi="仿宋" w:eastAsia="仿宋" w:cs="宋体"/>
          <w:b/>
          <w:bCs/>
          <w:sz w:val="44"/>
          <w:szCs w:val="44"/>
        </w:rPr>
        <w:t>目    录</w:t>
      </w:r>
    </w:p>
    <w:p>
      <w:pPr>
        <w:pStyle w:val="20"/>
        <w:tabs>
          <w:tab w:val="right" w:leader="underscore" w:pos="8777"/>
        </w:tabs>
        <w:rPr>
          <w:rStyle w:val="18"/>
        </w:rPr>
      </w:pPr>
    </w:p>
    <w:p>
      <w:pPr>
        <w:pStyle w:val="13"/>
        <w:tabs>
          <w:tab w:val="right" w:leader="dot" w:pos="8777"/>
        </w:tabs>
        <w:rPr>
          <w:rFonts w:ascii="等线" w:hAnsi="等线" w:eastAsia="等线"/>
          <w:sz w:val="21"/>
          <w:szCs w:val="22"/>
        </w:rPr>
      </w:pPr>
      <w:r>
        <w:fldChar w:fldCharType="begin"/>
      </w:r>
      <w:r>
        <w:instrText xml:space="preserve"> TOC \o "1-2" \h \z \u </w:instrText>
      </w:r>
      <w:r>
        <w:fldChar w:fldCharType="separate"/>
      </w:r>
      <w:r>
        <w:fldChar w:fldCharType="begin"/>
      </w:r>
      <w:r>
        <w:rPr>
          <w:rStyle w:val="18"/>
        </w:rPr>
        <w:instrText xml:space="preserve"> </w:instrText>
      </w:r>
      <w:r>
        <w:instrText xml:space="preserve">HYPERLINK \l "_Toc12019520"</w:instrText>
      </w:r>
      <w:r>
        <w:rPr>
          <w:rStyle w:val="18"/>
        </w:rPr>
        <w:instrText xml:space="preserve"> </w:instrText>
      </w:r>
      <w:r>
        <w:fldChar w:fldCharType="separate"/>
      </w:r>
      <w:r>
        <w:rPr>
          <w:rStyle w:val="18"/>
        </w:rPr>
        <w:t xml:space="preserve">第一章  </w:t>
      </w:r>
      <w:r>
        <w:rPr>
          <w:rStyle w:val="18"/>
          <w:rFonts w:hint="eastAsia"/>
          <w:lang w:val="en-US" w:eastAsia="zh-CN"/>
        </w:rPr>
        <w:t>询价</w:t>
      </w:r>
      <w:r>
        <w:rPr>
          <w:rStyle w:val="18"/>
        </w:rPr>
        <w:t>公告</w:t>
      </w:r>
      <w:r>
        <w:tab/>
      </w:r>
      <w:r>
        <w:fldChar w:fldCharType="begin"/>
      </w:r>
      <w:r>
        <w:instrText xml:space="preserve"> PAGEREF _Toc12019520 \h </w:instrText>
      </w:r>
      <w:r>
        <w:fldChar w:fldCharType="separate"/>
      </w:r>
      <w:r>
        <w:t>1</w:t>
      </w:r>
      <w:r>
        <w:fldChar w:fldCharType="end"/>
      </w:r>
      <w:r>
        <w:fldChar w:fldCharType="end"/>
      </w:r>
    </w:p>
    <w:p>
      <w:pPr>
        <w:pStyle w:val="13"/>
        <w:tabs>
          <w:tab w:val="right" w:leader="dot" w:pos="8777"/>
        </w:tabs>
        <w:rPr>
          <w:rFonts w:ascii="等线" w:hAnsi="等线" w:eastAsia="等线"/>
          <w:sz w:val="21"/>
          <w:szCs w:val="22"/>
        </w:rPr>
      </w:pPr>
      <w:r>
        <w:fldChar w:fldCharType="begin"/>
      </w:r>
      <w:r>
        <w:rPr>
          <w:rStyle w:val="18"/>
        </w:rPr>
        <w:instrText xml:space="preserve"> </w:instrText>
      </w:r>
      <w:r>
        <w:instrText xml:space="preserve">HYPERLINK \l "_Toc12019521"</w:instrText>
      </w:r>
      <w:r>
        <w:rPr>
          <w:rStyle w:val="18"/>
        </w:rPr>
        <w:instrText xml:space="preserve"> </w:instrText>
      </w:r>
      <w:r>
        <w:fldChar w:fldCharType="separate"/>
      </w:r>
      <w:r>
        <w:rPr>
          <w:rStyle w:val="18"/>
        </w:rPr>
        <w:t>第二章  供应商须知</w:t>
      </w:r>
      <w:r>
        <w:tab/>
      </w:r>
      <w:r>
        <w:fldChar w:fldCharType="begin"/>
      </w:r>
      <w:r>
        <w:instrText xml:space="preserve"> PAGEREF _Toc12019521 \h </w:instrText>
      </w:r>
      <w:r>
        <w:fldChar w:fldCharType="separate"/>
      </w:r>
      <w:r>
        <w:t>3</w:t>
      </w:r>
      <w:r>
        <w:fldChar w:fldCharType="end"/>
      </w:r>
      <w:r>
        <w:fldChar w:fldCharType="end"/>
      </w:r>
    </w:p>
    <w:p>
      <w:pPr>
        <w:pStyle w:val="14"/>
        <w:ind w:left="420"/>
        <w:rPr>
          <w:rFonts w:ascii="等线" w:hAnsi="等线" w:eastAsia="等线"/>
          <w:sz w:val="21"/>
          <w:szCs w:val="22"/>
        </w:rPr>
      </w:pPr>
      <w:r>
        <w:fldChar w:fldCharType="begin"/>
      </w:r>
      <w:r>
        <w:rPr>
          <w:rStyle w:val="18"/>
        </w:rPr>
        <w:instrText xml:space="preserve"> </w:instrText>
      </w:r>
      <w:r>
        <w:instrText xml:space="preserve">HYPERLINK \l "_Toc12019522"</w:instrText>
      </w:r>
      <w:r>
        <w:rPr>
          <w:rStyle w:val="18"/>
        </w:rPr>
        <w:instrText xml:space="preserve"> </w:instrText>
      </w:r>
      <w:r>
        <w:fldChar w:fldCharType="separate"/>
      </w:r>
      <w:r>
        <w:rPr>
          <w:rStyle w:val="18"/>
        </w:rPr>
        <w:t>一、供应商须知前附表</w:t>
      </w:r>
      <w:r>
        <w:tab/>
      </w:r>
      <w:r>
        <w:fldChar w:fldCharType="begin"/>
      </w:r>
      <w:r>
        <w:instrText xml:space="preserve"> PAGEREF _Toc12019522 \h </w:instrText>
      </w:r>
      <w:r>
        <w:fldChar w:fldCharType="separate"/>
      </w:r>
      <w:r>
        <w:t>3</w:t>
      </w:r>
      <w:r>
        <w:fldChar w:fldCharType="end"/>
      </w:r>
      <w:r>
        <w:fldChar w:fldCharType="end"/>
      </w:r>
    </w:p>
    <w:p>
      <w:pPr>
        <w:pStyle w:val="14"/>
        <w:ind w:left="420"/>
        <w:rPr>
          <w:rFonts w:ascii="等线" w:hAnsi="等线" w:eastAsia="等线"/>
          <w:sz w:val="21"/>
          <w:szCs w:val="22"/>
        </w:rPr>
      </w:pPr>
      <w:r>
        <w:fldChar w:fldCharType="begin"/>
      </w:r>
      <w:r>
        <w:rPr>
          <w:rStyle w:val="18"/>
        </w:rPr>
        <w:instrText xml:space="preserve"> </w:instrText>
      </w:r>
      <w:r>
        <w:instrText xml:space="preserve">HYPERLINK \l "_Toc12019523"</w:instrText>
      </w:r>
      <w:r>
        <w:rPr>
          <w:rStyle w:val="18"/>
        </w:rPr>
        <w:instrText xml:space="preserve"> </w:instrText>
      </w:r>
      <w:r>
        <w:fldChar w:fldCharType="separate"/>
      </w:r>
      <w:r>
        <w:rPr>
          <w:rStyle w:val="18"/>
        </w:rPr>
        <w:t>二、供应商须知</w:t>
      </w:r>
      <w:r>
        <w:tab/>
      </w:r>
      <w:r>
        <w:fldChar w:fldCharType="begin"/>
      </w:r>
      <w:r>
        <w:instrText xml:space="preserve"> PAGEREF _Toc12019523 \h </w:instrText>
      </w:r>
      <w:r>
        <w:fldChar w:fldCharType="separate"/>
      </w:r>
      <w:r>
        <w:t>6</w:t>
      </w:r>
      <w:r>
        <w:fldChar w:fldCharType="end"/>
      </w:r>
      <w:r>
        <w:fldChar w:fldCharType="end"/>
      </w:r>
    </w:p>
    <w:p>
      <w:pPr>
        <w:pStyle w:val="13"/>
        <w:tabs>
          <w:tab w:val="right" w:leader="dot" w:pos="8777"/>
        </w:tabs>
        <w:rPr>
          <w:rFonts w:ascii="等线" w:hAnsi="等线" w:eastAsia="等线"/>
          <w:sz w:val="21"/>
          <w:szCs w:val="22"/>
        </w:rPr>
      </w:pPr>
      <w:r>
        <w:fldChar w:fldCharType="begin"/>
      </w:r>
      <w:r>
        <w:rPr>
          <w:rStyle w:val="18"/>
        </w:rPr>
        <w:instrText xml:space="preserve"> </w:instrText>
      </w:r>
      <w:r>
        <w:instrText xml:space="preserve">HYPERLINK \l "_Toc12019524"</w:instrText>
      </w:r>
      <w:r>
        <w:rPr>
          <w:rStyle w:val="18"/>
        </w:rPr>
        <w:instrText xml:space="preserve"> </w:instrText>
      </w:r>
      <w:r>
        <w:fldChar w:fldCharType="separate"/>
      </w:r>
      <w:r>
        <w:rPr>
          <w:rStyle w:val="18"/>
        </w:rPr>
        <w:t>第三章  评审办法</w:t>
      </w:r>
      <w:r>
        <w:tab/>
      </w:r>
      <w:r>
        <w:fldChar w:fldCharType="begin"/>
      </w:r>
      <w:r>
        <w:instrText xml:space="preserve"> PAGEREF _Toc12019524 \h </w:instrText>
      </w:r>
      <w:r>
        <w:fldChar w:fldCharType="separate"/>
      </w:r>
      <w:r>
        <w:t>17</w:t>
      </w:r>
      <w:r>
        <w:fldChar w:fldCharType="end"/>
      </w:r>
      <w:r>
        <w:fldChar w:fldCharType="end"/>
      </w:r>
    </w:p>
    <w:p>
      <w:pPr>
        <w:pStyle w:val="13"/>
        <w:tabs>
          <w:tab w:val="right" w:leader="dot" w:pos="8777"/>
        </w:tabs>
        <w:rPr>
          <w:rFonts w:ascii="等线" w:hAnsi="等线" w:eastAsia="等线"/>
          <w:sz w:val="21"/>
          <w:szCs w:val="22"/>
        </w:rPr>
      </w:pPr>
      <w:r>
        <w:fldChar w:fldCharType="begin"/>
      </w:r>
      <w:r>
        <w:rPr>
          <w:rStyle w:val="18"/>
        </w:rPr>
        <w:instrText xml:space="preserve"> </w:instrText>
      </w:r>
      <w:r>
        <w:instrText xml:space="preserve">HYPERLINK \l "_Toc12019525"</w:instrText>
      </w:r>
      <w:r>
        <w:rPr>
          <w:rStyle w:val="18"/>
        </w:rPr>
        <w:instrText xml:space="preserve"> </w:instrText>
      </w:r>
      <w:r>
        <w:fldChar w:fldCharType="separate"/>
      </w:r>
      <w:r>
        <w:rPr>
          <w:rStyle w:val="18"/>
        </w:rPr>
        <w:t>第四章  采购需求</w:t>
      </w:r>
      <w:r>
        <w:tab/>
      </w:r>
      <w:r>
        <w:fldChar w:fldCharType="begin"/>
      </w:r>
      <w:r>
        <w:instrText xml:space="preserve"> PAGEREF _Toc12019525 \h </w:instrText>
      </w:r>
      <w:r>
        <w:fldChar w:fldCharType="separate"/>
      </w:r>
      <w:r>
        <w:t>22</w:t>
      </w:r>
      <w:r>
        <w:fldChar w:fldCharType="end"/>
      </w:r>
      <w:r>
        <w:fldChar w:fldCharType="end"/>
      </w:r>
    </w:p>
    <w:p>
      <w:pPr>
        <w:pStyle w:val="13"/>
        <w:tabs>
          <w:tab w:val="right" w:leader="dot" w:pos="8777"/>
        </w:tabs>
        <w:rPr>
          <w:rFonts w:ascii="等线" w:hAnsi="等线" w:eastAsia="等线"/>
          <w:sz w:val="21"/>
          <w:szCs w:val="22"/>
        </w:rPr>
      </w:pPr>
      <w:r>
        <w:fldChar w:fldCharType="begin"/>
      </w:r>
      <w:r>
        <w:rPr>
          <w:rStyle w:val="18"/>
        </w:rPr>
        <w:instrText xml:space="preserve"> </w:instrText>
      </w:r>
      <w:r>
        <w:instrText xml:space="preserve">HYPERLINK \l "_Toc12019526"</w:instrText>
      </w:r>
      <w:r>
        <w:rPr>
          <w:rStyle w:val="18"/>
        </w:rPr>
        <w:instrText xml:space="preserve"> </w:instrText>
      </w:r>
      <w:r>
        <w:fldChar w:fldCharType="separate"/>
      </w:r>
      <w:r>
        <w:rPr>
          <w:rStyle w:val="18"/>
        </w:rPr>
        <w:t>第五章 响应文件格式</w:t>
      </w:r>
      <w:r>
        <w:tab/>
      </w:r>
      <w:r>
        <w:fldChar w:fldCharType="begin"/>
      </w:r>
      <w:r>
        <w:instrText xml:space="preserve"> PAGEREF _Toc12019526 \h </w:instrText>
      </w:r>
      <w:r>
        <w:fldChar w:fldCharType="separate"/>
      </w:r>
      <w:r>
        <w:t>27</w:t>
      </w:r>
      <w:r>
        <w:fldChar w:fldCharType="end"/>
      </w:r>
      <w:r>
        <w:fldChar w:fldCharType="end"/>
      </w:r>
    </w:p>
    <w:p>
      <w:pPr>
        <w:pStyle w:val="14"/>
        <w:ind w:left="420"/>
        <w:rPr>
          <w:rFonts w:ascii="等线" w:hAnsi="等线" w:eastAsia="等线"/>
          <w:sz w:val="21"/>
          <w:szCs w:val="22"/>
        </w:rPr>
      </w:pPr>
      <w:r>
        <w:fldChar w:fldCharType="begin"/>
      </w:r>
      <w:r>
        <w:rPr>
          <w:rStyle w:val="18"/>
        </w:rPr>
        <w:instrText xml:space="preserve"> </w:instrText>
      </w:r>
      <w:r>
        <w:instrText xml:space="preserve">HYPERLINK \l "_Toc12019527"</w:instrText>
      </w:r>
      <w:r>
        <w:rPr>
          <w:rStyle w:val="18"/>
        </w:rPr>
        <w:instrText xml:space="preserve"> </w:instrText>
      </w:r>
      <w:r>
        <w:fldChar w:fldCharType="separate"/>
      </w:r>
      <w:r>
        <w:rPr>
          <w:rStyle w:val="18"/>
        </w:rPr>
        <w:t>一、投标函</w:t>
      </w:r>
      <w:r>
        <w:tab/>
      </w:r>
      <w:r>
        <w:fldChar w:fldCharType="begin"/>
      </w:r>
      <w:r>
        <w:instrText xml:space="preserve"> PAGEREF _Toc12019527 \h </w:instrText>
      </w:r>
      <w:r>
        <w:fldChar w:fldCharType="separate"/>
      </w:r>
      <w:r>
        <w:t>28</w:t>
      </w:r>
      <w:r>
        <w:fldChar w:fldCharType="end"/>
      </w:r>
      <w:r>
        <w:fldChar w:fldCharType="end"/>
      </w:r>
    </w:p>
    <w:p>
      <w:pPr>
        <w:pStyle w:val="14"/>
        <w:ind w:left="420"/>
        <w:rPr>
          <w:rFonts w:ascii="等线" w:hAnsi="等线" w:eastAsia="等线"/>
          <w:sz w:val="21"/>
          <w:szCs w:val="22"/>
        </w:rPr>
      </w:pPr>
      <w:r>
        <w:fldChar w:fldCharType="begin"/>
      </w:r>
      <w:r>
        <w:rPr>
          <w:rStyle w:val="18"/>
        </w:rPr>
        <w:instrText xml:space="preserve"> </w:instrText>
      </w:r>
      <w:r>
        <w:instrText xml:space="preserve">HYPERLINK \l "_Toc12019528"</w:instrText>
      </w:r>
      <w:r>
        <w:rPr>
          <w:rStyle w:val="18"/>
        </w:rPr>
        <w:instrText xml:space="preserve"> </w:instrText>
      </w:r>
      <w:r>
        <w:fldChar w:fldCharType="separate"/>
      </w:r>
      <w:r>
        <w:rPr>
          <w:rStyle w:val="18"/>
        </w:rPr>
        <w:t>二、供应商诚信承诺书</w:t>
      </w:r>
      <w:r>
        <w:tab/>
      </w:r>
      <w:r>
        <w:fldChar w:fldCharType="begin"/>
      </w:r>
      <w:r>
        <w:instrText xml:space="preserve"> PAGEREF _Toc12019528 \h </w:instrText>
      </w:r>
      <w:r>
        <w:fldChar w:fldCharType="separate"/>
      </w:r>
      <w:r>
        <w:t>29</w:t>
      </w:r>
      <w:r>
        <w:fldChar w:fldCharType="end"/>
      </w:r>
      <w:r>
        <w:fldChar w:fldCharType="end"/>
      </w:r>
    </w:p>
    <w:p>
      <w:pPr>
        <w:pStyle w:val="14"/>
        <w:ind w:left="420"/>
        <w:rPr>
          <w:rFonts w:ascii="等线" w:hAnsi="等线" w:eastAsia="等线"/>
          <w:sz w:val="21"/>
          <w:szCs w:val="22"/>
        </w:rPr>
      </w:pPr>
      <w:r>
        <w:fldChar w:fldCharType="begin"/>
      </w:r>
      <w:r>
        <w:rPr>
          <w:rStyle w:val="18"/>
        </w:rPr>
        <w:instrText xml:space="preserve"> </w:instrText>
      </w:r>
      <w:r>
        <w:instrText xml:space="preserve">HYPERLINK \l "_Toc12019529"</w:instrText>
      </w:r>
      <w:r>
        <w:rPr>
          <w:rStyle w:val="18"/>
        </w:rPr>
        <w:instrText xml:space="preserve"> </w:instrText>
      </w:r>
      <w:r>
        <w:fldChar w:fldCharType="separate"/>
      </w:r>
      <w:r>
        <w:rPr>
          <w:rStyle w:val="18"/>
        </w:rPr>
        <w:t>三、法定代表人身份证明及授权委托书</w:t>
      </w:r>
      <w:r>
        <w:tab/>
      </w:r>
      <w:r>
        <w:fldChar w:fldCharType="begin"/>
      </w:r>
      <w:r>
        <w:instrText xml:space="preserve"> PAGEREF _Toc12019529 \h </w:instrText>
      </w:r>
      <w:r>
        <w:fldChar w:fldCharType="separate"/>
      </w:r>
      <w:r>
        <w:t>30</w:t>
      </w:r>
      <w:r>
        <w:fldChar w:fldCharType="end"/>
      </w:r>
      <w:r>
        <w:fldChar w:fldCharType="end"/>
      </w:r>
    </w:p>
    <w:p>
      <w:pPr>
        <w:pStyle w:val="14"/>
        <w:ind w:left="420"/>
        <w:rPr>
          <w:rFonts w:ascii="等线" w:hAnsi="等线" w:eastAsia="等线"/>
          <w:sz w:val="21"/>
          <w:szCs w:val="22"/>
        </w:rPr>
      </w:pPr>
      <w:r>
        <w:fldChar w:fldCharType="begin"/>
      </w:r>
      <w:r>
        <w:rPr>
          <w:rStyle w:val="18"/>
        </w:rPr>
        <w:instrText xml:space="preserve"> </w:instrText>
      </w:r>
      <w:r>
        <w:instrText xml:space="preserve">HYPERLINK \l "_Toc12019530"</w:instrText>
      </w:r>
      <w:r>
        <w:rPr>
          <w:rStyle w:val="18"/>
        </w:rPr>
        <w:instrText xml:space="preserve"> </w:instrText>
      </w:r>
      <w:r>
        <w:fldChar w:fldCharType="separate"/>
      </w:r>
      <w:r>
        <w:rPr>
          <w:rStyle w:val="18"/>
        </w:rPr>
        <w:t>三、开标一览表</w:t>
      </w:r>
      <w:r>
        <w:tab/>
      </w:r>
      <w:r>
        <w:fldChar w:fldCharType="begin"/>
      </w:r>
      <w:r>
        <w:instrText xml:space="preserve"> PAGEREF _Toc12019530 \h </w:instrText>
      </w:r>
      <w:r>
        <w:fldChar w:fldCharType="separate"/>
      </w:r>
      <w:r>
        <w:t>32</w:t>
      </w:r>
      <w:r>
        <w:fldChar w:fldCharType="end"/>
      </w:r>
      <w:r>
        <w:fldChar w:fldCharType="end"/>
      </w:r>
    </w:p>
    <w:p>
      <w:pPr>
        <w:pStyle w:val="14"/>
        <w:ind w:left="420"/>
        <w:rPr>
          <w:rFonts w:ascii="等线" w:hAnsi="等线" w:eastAsia="等线"/>
          <w:sz w:val="21"/>
          <w:szCs w:val="22"/>
        </w:rPr>
      </w:pPr>
      <w:r>
        <w:fldChar w:fldCharType="begin"/>
      </w:r>
      <w:r>
        <w:rPr>
          <w:rStyle w:val="18"/>
        </w:rPr>
        <w:instrText xml:space="preserve"> </w:instrText>
      </w:r>
      <w:r>
        <w:instrText xml:space="preserve">HYPERLINK \l "_Toc12019531"</w:instrText>
      </w:r>
      <w:r>
        <w:rPr>
          <w:rStyle w:val="18"/>
        </w:rPr>
        <w:instrText xml:space="preserve"> </w:instrText>
      </w:r>
      <w:r>
        <w:fldChar w:fldCharType="separate"/>
      </w:r>
      <w:r>
        <w:rPr>
          <w:rStyle w:val="18"/>
          <w:rFonts w:ascii="仿宋" w:hAnsi="仿宋" w:cs="仿宋_GB2312"/>
        </w:rPr>
        <w:t>四、轮报价表</w:t>
      </w:r>
      <w:r>
        <w:tab/>
      </w:r>
      <w:r>
        <w:fldChar w:fldCharType="begin"/>
      </w:r>
      <w:r>
        <w:instrText xml:space="preserve"> PAGEREF _Toc12019531 \h </w:instrText>
      </w:r>
      <w:r>
        <w:fldChar w:fldCharType="separate"/>
      </w:r>
      <w:r>
        <w:t>33</w:t>
      </w:r>
      <w:r>
        <w:fldChar w:fldCharType="end"/>
      </w:r>
      <w:r>
        <w:fldChar w:fldCharType="end"/>
      </w:r>
    </w:p>
    <w:p>
      <w:pPr>
        <w:pStyle w:val="14"/>
        <w:ind w:left="420"/>
        <w:rPr>
          <w:rFonts w:ascii="等线" w:hAnsi="等线" w:eastAsia="等线"/>
          <w:sz w:val="21"/>
          <w:szCs w:val="22"/>
        </w:rPr>
      </w:pPr>
      <w:r>
        <w:fldChar w:fldCharType="begin"/>
      </w:r>
      <w:r>
        <w:rPr>
          <w:rStyle w:val="18"/>
        </w:rPr>
        <w:instrText xml:space="preserve"> </w:instrText>
      </w:r>
      <w:r>
        <w:instrText xml:space="preserve">HYPERLINK \l "_Toc12019532"</w:instrText>
      </w:r>
      <w:r>
        <w:rPr>
          <w:rStyle w:val="18"/>
        </w:rPr>
        <w:instrText xml:space="preserve"> </w:instrText>
      </w:r>
      <w:r>
        <w:fldChar w:fldCharType="separate"/>
      </w:r>
      <w:r>
        <w:rPr>
          <w:rStyle w:val="18"/>
        </w:rPr>
        <w:t>五、资格证明文件</w:t>
      </w:r>
      <w:r>
        <w:tab/>
      </w:r>
      <w:r>
        <w:fldChar w:fldCharType="begin"/>
      </w:r>
      <w:r>
        <w:instrText xml:space="preserve"> PAGEREF _Toc12019532 \h </w:instrText>
      </w:r>
      <w:r>
        <w:fldChar w:fldCharType="separate"/>
      </w:r>
      <w:r>
        <w:t>34</w:t>
      </w:r>
      <w:r>
        <w:fldChar w:fldCharType="end"/>
      </w:r>
      <w:r>
        <w:fldChar w:fldCharType="end"/>
      </w:r>
    </w:p>
    <w:p>
      <w:pPr>
        <w:pStyle w:val="14"/>
        <w:ind w:left="420"/>
        <w:rPr>
          <w:rFonts w:ascii="等线" w:hAnsi="等线" w:eastAsia="等线"/>
          <w:sz w:val="21"/>
          <w:szCs w:val="22"/>
        </w:rPr>
      </w:pPr>
      <w:r>
        <w:fldChar w:fldCharType="begin"/>
      </w:r>
      <w:r>
        <w:rPr>
          <w:rStyle w:val="18"/>
        </w:rPr>
        <w:instrText xml:space="preserve"> </w:instrText>
      </w:r>
      <w:r>
        <w:instrText xml:space="preserve">HYPERLINK \l "_Toc12019533"</w:instrText>
      </w:r>
      <w:r>
        <w:rPr>
          <w:rStyle w:val="18"/>
        </w:rPr>
        <w:instrText xml:space="preserve"> </w:instrText>
      </w:r>
      <w:r>
        <w:fldChar w:fldCharType="separate"/>
      </w:r>
      <w:r>
        <w:rPr>
          <w:rStyle w:val="18"/>
        </w:rPr>
        <w:t>六、技术方案</w:t>
      </w:r>
      <w:r>
        <w:tab/>
      </w:r>
      <w:r>
        <w:fldChar w:fldCharType="begin"/>
      </w:r>
      <w:r>
        <w:instrText xml:space="preserve"> PAGEREF _Toc12019533 \h </w:instrText>
      </w:r>
      <w:r>
        <w:fldChar w:fldCharType="separate"/>
      </w:r>
      <w:r>
        <w:t>35</w:t>
      </w:r>
      <w:r>
        <w:fldChar w:fldCharType="end"/>
      </w:r>
      <w:r>
        <w:fldChar w:fldCharType="end"/>
      </w:r>
    </w:p>
    <w:p>
      <w:pPr>
        <w:pStyle w:val="14"/>
        <w:ind w:left="420"/>
        <w:rPr>
          <w:rFonts w:ascii="等线" w:hAnsi="等线" w:eastAsia="等线"/>
          <w:sz w:val="21"/>
          <w:szCs w:val="22"/>
        </w:rPr>
      </w:pPr>
      <w:r>
        <w:fldChar w:fldCharType="begin"/>
      </w:r>
      <w:r>
        <w:rPr>
          <w:rStyle w:val="18"/>
        </w:rPr>
        <w:instrText xml:space="preserve"> </w:instrText>
      </w:r>
      <w:r>
        <w:instrText xml:space="preserve">HYPERLINK \l "_Toc12019534"</w:instrText>
      </w:r>
      <w:r>
        <w:rPr>
          <w:rStyle w:val="18"/>
        </w:rPr>
        <w:instrText xml:space="preserve"> </w:instrText>
      </w:r>
      <w:r>
        <w:fldChar w:fldCharType="separate"/>
      </w:r>
      <w:r>
        <w:rPr>
          <w:rStyle w:val="18"/>
          <w:rFonts w:ascii="仿宋" w:hAnsi="仿宋"/>
        </w:rPr>
        <w:t>七、</w:t>
      </w:r>
      <w:r>
        <w:rPr>
          <w:rStyle w:val="18"/>
        </w:rPr>
        <w:t>项目管理机构</w:t>
      </w:r>
      <w:r>
        <w:tab/>
      </w:r>
      <w:r>
        <w:fldChar w:fldCharType="begin"/>
      </w:r>
      <w:r>
        <w:instrText xml:space="preserve"> PAGEREF _Toc12019534 \h </w:instrText>
      </w:r>
      <w:r>
        <w:fldChar w:fldCharType="separate"/>
      </w:r>
      <w:r>
        <w:t>36</w:t>
      </w:r>
      <w:r>
        <w:fldChar w:fldCharType="end"/>
      </w:r>
      <w:r>
        <w:fldChar w:fldCharType="end"/>
      </w:r>
    </w:p>
    <w:p>
      <w:pPr>
        <w:pStyle w:val="14"/>
        <w:ind w:left="420"/>
        <w:rPr>
          <w:rFonts w:ascii="等线" w:hAnsi="等线" w:eastAsia="等线"/>
          <w:sz w:val="21"/>
          <w:szCs w:val="22"/>
        </w:rPr>
      </w:pPr>
      <w:r>
        <w:fldChar w:fldCharType="begin"/>
      </w:r>
      <w:r>
        <w:rPr>
          <w:rStyle w:val="18"/>
        </w:rPr>
        <w:instrText xml:space="preserve"> </w:instrText>
      </w:r>
      <w:r>
        <w:instrText xml:space="preserve">HYPERLINK \l "_Toc12019535"</w:instrText>
      </w:r>
      <w:r>
        <w:rPr>
          <w:rStyle w:val="18"/>
        </w:rPr>
        <w:instrText xml:space="preserve"> </w:instrText>
      </w:r>
      <w:r>
        <w:fldChar w:fldCharType="separate"/>
      </w:r>
      <w:r>
        <w:rPr>
          <w:rStyle w:val="18"/>
        </w:rPr>
        <w:t>八、其它材料</w:t>
      </w:r>
      <w:r>
        <w:tab/>
      </w:r>
      <w:r>
        <w:fldChar w:fldCharType="begin"/>
      </w:r>
      <w:r>
        <w:instrText xml:space="preserve"> PAGEREF _Toc12019535 \h </w:instrText>
      </w:r>
      <w:r>
        <w:fldChar w:fldCharType="separate"/>
      </w:r>
      <w:r>
        <w:t>38</w:t>
      </w:r>
      <w:r>
        <w:fldChar w:fldCharType="end"/>
      </w:r>
      <w:r>
        <w:fldChar w:fldCharType="end"/>
      </w:r>
    </w:p>
    <w:p>
      <w:pPr>
        <w:rPr>
          <w:rFonts w:hint="eastAsia"/>
        </w:rPr>
      </w:pPr>
      <w:r>
        <w:rPr>
          <w:rFonts w:eastAsia="仿宋"/>
          <w:sz w:val="28"/>
        </w:rPr>
        <w:fldChar w:fldCharType="end"/>
      </w:r>
    </w:p>
    <w:p>
      <w:pPr>
        <w:pStyle w:val="20"/>
        <w:tabs>
          <w:tab w:val="center" w:leader="underscore" w:pos="8494"/>
        </w:tabs>
        <w:spacing w:line="480" w:lineRule="auto"/>
        <w:rPr>
          <w:rStyle w:val="19"/>
          <w:rFonts w:ascii="仿宋" w:hAnsi="仿宋"/>
          <w:szCs w:val="28"/>
        </w:rPr>
      </w:pPr>
    </w:p>
    <w:p>
      <w:pPr>
        <w:ind w:firstLine="435"/>
        <w:jc w:val="center"/>
        <w:rPr>
          <w:rStyle w:val="21"/>
          <w:rFonts w:ascii="仿宋" w:hAnsi="仿宋" w:eastAsia="仿宋"/>
        </w:rPr>
        <w:sectPr>
          <w:headerReference r:id="rId4" w:type="first"/>
          <w:footerReference r:id="rId6" w:type="first"/>
          <w:headerReference r:id="rId3" w:type="default"/>
          <w:footerReference r:id="rId5" w:type="default"/>
          <w:pgSz w:w="11906" w:h="16838"/>
          <w:pgMar w:top="1418" w:right="1418" w:bottom="1418" w:left="1701" w:header="851" w:footer="992" w:gutter="0"/>
          <w:pgNumType w:fmt="decimal"/>
          <w:cols w:space="720" w:num="1"/>
          <w:titlePg/>
          <w:docGrid w:type="lines" w:linePitch="312" w:charSpace="0"/>
        </w:sectPr>
      </w:pPr>
    </w:p>
    <w:p>
      <w:pPr>
        <w:pStyle w:val="5"/>
        <w:rPr>
          <w:rStyle w:val="19"/>
        </w:rPr>
      </w:pPr>
      <w:bookmarkStart w:id="0" w:name="_Toc12019520"/>
      <w:r>
        <w:rPr>
          <w:rStyle w:val="19"/>
        </w:rPr>
        <w:t xml:space="preserve">第一章  </w:t>
      </w:r>
      <w:bookmarkStart w:id="1" w:name="OLE_LINK1"/>
      <w:r>
        <w:rPr>
          <w:rStyle w:val="19"/>
          <w:rFonts w:hint="eastAsia"/>
          <w:lang w:val="en-US" w:eastAsia="zh-CN"/>
        </w:rPr>
        <w:t>询价</w:t>
      </w:r>
      <w:r>
        <w:rPr>
          <w:rStyle w:val="19"/>
        </w:rPr>
        <w:t>公告</w:t>
      </w:r>
      <w:bookmarkEnd w:id="0"/>
    </w:p>
    <w:p>
      <w:pPr>
        <w:spacing w:line="360" w:lineRule="auto"/>
        <w:ind w:firstLine="560" w:firstLineChars="200"/>
        <w:jc w:val="left"/>
        <w:rPr>
          <w:rStyle w:val="19"/>
          <w:rFonts w:ascii="仿宋" w:hAnsi="仿宋" w:eastAsia="仿宋"/>
          <w:color w:val="000000"/>
          <w:kern w:val="0"/>
          <w:sz w:val="28"/>
          <w:szCs w:val="28"/>
        </w:rPr>
      </w:pPr>
      <w:r>
        <w:rPr>
          <w:rStyle w:val="19"/>
          <w:rFonts w:hint="eastAsia" w:ascii="仿宋" w:hAnsi="仿宋" w:eastAsia="仿宋"/>
          <w:color w:val="000000"/>
          <w:kern w:val="0"/>
          <w:sz w:val="28"/>
          <w:szCs w:val="28"/>
          <w:lang w:val="en-US" w:eastAsia="zh-CN"/>
        </w:rPr>
        <w:t>根据2021年11月12日校办会议研究</w:t>
      </w:r>
      <w:r>
        <w:rPr>
          <w:rStyle w:val="19"/>
          <w:rFonts w:ascii="仿宋" w:hAnsi="仿宋" w:eastAsia="仿宋"/>
          <w:color w:val="000000"/>
          <w:kern w:val="0"/>
          <w:sz w:val="28"/>
          <w:szCs w:val="28"/>
        </w:rPr>
        <w:t>，现对</w:t>
      </w:r>
      <w:r>
        <w:rPr>
          <w:rStyle w:val="19"/>
          <w:rFonts w:hint="eastAsia" w:ascii="仿宋" w:hAnsi="仿宋" w:eastAsia="仿宋" w:cs="Times New Roman"/>
          <w:color w:val="000000"/>
          <w:kern w:val="0"/>
          <w:sz w:val="28"/>
          <w:szCs w:val="28"/>
          <w:u w:val="single"/>
          <w:lang w:val="en-US" w:eastAsia="zh-CN"/>
        </w:rPr>
        <w:t>阜阳三中教学一体机设备维保项目</w:t>
      </w:r>
      <w:r>
        <w:rPr>
          <w:rStyle w:val="19"/>
          <w:rFonts w:ascii="仿宋" w:hAnsi="仿宋" w:eastAsia="仿宋"/>
          <w:color w:val="000000"/>
          <w:kern w:val="0"/>
          <w:sz w:val="28"/>
          <w:szCs w:val="28"/>
        </w:rPr>
        <w:t>进行</w:t>
      </w:r>
      <w:r>
        <w:rPr>
          <w:rStyle w:val="19"/>
          <w:rFonts w:hint="eastAsia" w:ascii="仿宋" w:hAnsi="仿宋" w:eastAsia="仿宋"/>
          <w:color w:val="000000"/>
          <w:kern w:val="0"/>
          <w:sz w:val="28"/>
          <w:szCs w:val="28"/>
          <w:lang w:val="en-US" w:eastAsia="zh-CN"/>
        </w:rPr>
        <w:t>公开询价</w:t>
      </w:r>
      <w:r>
        <w:rPr>
          <w:rStyle w:val="19"/>
          <w:rFonts w:ascii="仿宋" w:hAnsi="仿宋" w:eastAsia="仿宋"/>
          <w:color w:val="000000"/>
          <w:kern w:val="0"/>
          <w:sz w:val="28"/>
          <w:szCs w:val="28"/>
        </w:rPr>
        <w:t>，</w:t>
      </w:r>
      <w:r>
        <w:rPr>
          <w:rStyle w:val="19"/>
          <w:rFonts w:hint="eastAsia" w:ascii="仿宋" w:hAnsi="仿宋" w:eastAsia="仿宋"/>
          <w:color w:val="000000"/>
          <w:kern w:val="0"/>
          <w:sz w:val="28"/>
          <w:szCs w:val="28"/>
          <w:lang w:val="en-US" w:eastAsia="zh-CN"/>
        </w:rPr>
        <w:t>请</w:t>
      </w:r>
      <w:r>
        <w:rPr>
          <w:rStyle w:val="19"/>
          <w:rFonts w:ascii="仿宋" w:hAnsi="仿宋" w:eastAsia="仿宋"/>
          <w:color w:val="000000"/>
          <w:kern w:val="0"/>
          <w:sz w:val="28"/>
          <w:szCs w:val="28"/>
        </w:rPr>
        <w:t>具备承担本项目资格</w:t>
      </w:r>
      <w:r>
        <w:rPr>
          <w:rStyle w:val="19"/>
          <w:rFonts w:hint="eastAsia" w:ascii="仿宋" w:hAnsi="仿宋" w:eastAsia="仿宋"/>
          <w:color w:val="000000"/>
          <w:kern w:val="0"/>
          <w:sz w:val="28"/>
          <w:szCs w:val="28"/>
          <w:lang w:val="en-US" w:eastAsia="zh-CN"/>
        </w:rPr>
        <w:t>单位</w:t>
      </w:r>
      <w:r>
        <w:rPr>
          <w:rStyle w:val="19"/>
          <w:rFonts w:ascii="仿宋" w:hAnsi="仿宋" w:eastAsia="仿宋"/>
          <w:color w:val="000000"/>
          <w:kern w:val="0"/>
          <w:sz w:val="28"/>
          <w:szCs w:val="28"/>
        </w:rPr>
        <w:t>，</w:t>
      </w:r>
      <w:r>
        <w:rPr>
          <w:rStyle w:val="19"/>
          <w:rFonts w:hint="eastAsia" w:ascii="仿宋" w:hAnsi="仿宋" w:eastAsia="仿宋"/>
          <w:color w:val="000000"/>
          <w:kern w:val="0"/>
          <w:sz w:val="28"/>
          <w:szCs w:val="28"/>
          <w:lang w:val="en-US" w:eastAsia="zh-CN"/>
        </w:rPr>
        <w:t>按</w:t>
      </w:r>
      <w:r>
        <w:rPr>
          <w:rStyle w:val="19"/>
          <w:rFonts w:ascii="仿宋" w:hAnsi="仿宋" w:eastAsia="仿宋"/>
          <w:color w:val="000000"/>
          <w:kern w:val="0"/>
          <w:sz w:val="28"/>
          <w:szCs w:val="28"/>
        </w:rPr>
        <w:t>要求参与</w:t>
      </w:r>
      <w:r>
        <w:rPr>
          <w:rStyle w:val="19"/>
          <w:rFonts w:hint="eastAsia" w:ascii="仿宋" w:hAnsi="仿宋" w:eastAsia="仿宋"/>
          <w:color w:val="000000"/>
          <w:kern w:val="0"/>
          <w:sz w:val="28"/>
          <w:szCs w:val="28"/>
          <w:lang w:val="en-US" w:eastAsia="zh-CN"/>
        </w:rPr>
        <w:t>本项目投标</w:t>
      </w:r>
      <w:r>
        <w:rPr>
          <w:rStyle w:val="19"/>
          <w:rFonts w:ascii="仿宋" w:hAnsi="仿宋" w:eastAsia="仿宋"/>
          <w:color w:val="000000"/>
          <w:kern w:val="0"/>
          <w:sz w:val="28"/>
          <w:szCs w:val="28"/>
        </w:rPr>
        <w:t>。</w:t>
      </w:r>
    </w:p>
    <w:p>
      <w:pPr>
        <w:spacing w:line="360" w:lineRule="auto"/>
        <w:ind w:firstLine="562" w:firstLineChars="200"/>
        <w:jc w:val="left"/>
        <w:rPr>
          <w:rStyle w:val="19"/>
          <w:rFonts w:ascii="仿宋" w:hAnsi="仿宋" w:eastAsia="仿宋"/>
          <w:color w:val="000000"/>
          <w:kern w:val="0"/>
          <w:sz w:val="28"/>
          <w:szCs w:val="28"/>
        </w:rPr>
      </w:pPr>
      <w:r>
        <w:rPr>
          <w:rStyle w:val="19"/>
          <w:rFonts w:ascii="仿宋" w:hAnsi="仿宋" w:eastAsia="仿宋" w:cs="宋体"/>
          <w:b/>
          <w:bCs/>
          <w:color w:val="000000"/>
          <w:kern w:val="0"/>
          <w:sz w:val="28"/>
          <w:szCs w:val="28"/>
        </w:rPr>
        <w:t>一、项目名称及内容</w:t>
      </w:r>
    </w:p>
    <w:p>
      <w:pPr>
        <w:spacing w:line="360" w:lineRule="auto"/>
        <w:ind w:firstLine="560" w:firstLineChars="200"/>
        <w:jc w:val="left"/>
        <w:rPr>
          <w:rStyle w:val="19"/>
          <w:rFonts w:hint="default" w:ascii="仿宋" w:hAnsi="仿宋" w:eastAsia="仿宋"/>
          <w:color w:val="000000"/>
          <w:kern w:val="0"/>
          <w:sz w:val="28"/>
          <w:szCs w:val="28"/>
          <w:lang w:val="en-US" w:eastAsia="zh-CN"/>
        </w:rPr>
      </w:pPr>
      <w:r>
        <w:rPr>
          <w:rStyle w:val="19"/>
          <w:rFonts w:ascii="仿宋" w:hAnsi="仿宋" w:eastAsia="仿宋"/>
          <w:color w:val="000000"/>
          <w:kern w:val="0"/>
          <w:sz w:val="28"/>
          <w:szCs w:val="28"/>
        </w:rPr>
        <w:t>1、项目编号：</w:t>
      </w:r>
      <w:r>
        <w:rPr>
          <w:rStyle w:val="19"/>
          <w:rFonts w:hint="eastAsia" w:ascii="仿宋" w:hAnsi="仿宋" w:eastAsia="仿宋"/>
          <w:color w:val="000000"/>
          <w:kern w:val="0"/>
          <w:sz w:val="28"/>
          <w:szCs w:val="28"/>
          <w:lang w:val="en-US" w:eastAsia="zh-CN"/>
        </w:rPr>
        <w:t>FYSZ20211129</w:t>
      </w:r>
    </w:p>
    <w:p>
      <w:pPr>
        <w:spacing w:line="360" w:lineRule="auto"/>
        <w:ind w:firstLine="560" w:firstLineChars="200"/>
        <w:jc w:val="left"/>
        <w:rPr>
          <w:rStyle w:val="19"/>
          <w:rFonts w:hint="eastAsia" w:ascii="仿宋" w:hAnsi="仿宋" w:eastAsia="仿宋"/>
          <w:color w:val="000000"/>
          <w:kern w:val="0"/>
          <w:sz w:val="28"/>
          <w:szCs w:val="28"/>
          <w:lang w:val="en-US" w:eastAsia="zh-CN"/>
        </w:rPr>
      </w:pPr>
      <w:r>
        <w:rPr>
          <w:rStyle w:val="19"/>
          <w:rFonts w:ascii="仿宋" w:hAnsi="仿宋" w:eastAsia="仿宋"/>
          <w:color w:val="000000"/>
          <w:kern w:val="0"/>
          <w:sz w:val="28"/>
          <w:szCs w:val="28"/>
        </w:rPr>
        <w:t>2、项目名称：</w:t>
      </w:r>
      <w:r>
        <w:rPr>
          <w:rStyle w:val="19"/>
          <w:rFonts w:hint="eastAsia" w:ascii="仿宋" w:hAnsi="仿宋" w:eastAsia="仿宋"/>
          <w:color w:val="000000"/>
          <w:kern w:val="0"/>
          <w:sz w:val="28"/>
          <w:szCs w:val="28"/>
          <w:lang w:val="en-US" w:eastAsia="zh-CN"/>
        </w:rPr>
        <w:t>阜阳三中教学一体机设备维保项目</w:t>
      </w:r>
    </w:p>
    <w:p>
      <w:pPr>
        <w:spacing w:line="360" w:lineRule="auto"/>
        <w:ind w:firstLine="560" w:firstLineChars="200"/>
        <w:jc w:val="left"/>
        <w:rPr>
          <w:rStyle w:val="19"/>
          <w:rFonts w:hint="eastAsia" w:ascii="仿宋" w:hAnsi="仿宋" w:eastAsia="仿宋" w:cs="Times New Roman"/>
          <w:color w:val="000000"/>
          <w:kern w:val="0"/>
          <w:sz w:val="28"/>
          <w:szCs w:val="28"/>
          <w:u w:val="single"/>
          <w:lang w:eastAsia="zh-CN"/>
        </w:rPr>
      </w:pPr>
      <w:r>
        <w:rPr>
          <w:rStyle w:val="19"/>
          <w:rFonts w:ascii="仿宋" w:hAnsi="仿宋" w:eastAsia="仿宋"/>
          <w:color w:val="000000"/>
          <w:kern w:val="0"/>
          <w:sz w:val="28"/>
          <w:szCs w:val="28"/>
        </w:rPr>
        <w:t>3、项目单位：</w:t>
      </w:r>
      <w:r>
        <w:rPr>
          <w:rStyle w:val="19"/>
          <w:rFonts w:hint="eastAsia" w:ascii="仿宋" w:hAnsi="仿宋" w:eastAsia="仿宋" w:cs="Times New Roman"/>
          <w:color w:val="000000"/>
          <w:kern w:val="0"/>
          <w:sz w:val="28"/>
          <w:szCs w:val="28"/>
          <w:lang w:val="en-US" w:eastAsia="zh-CN"/>
        </w:rPr>
        <w:t>阜阳市第三中学</w:t>
      </w:r>
    </w:p>
    <w:p>
      <w:pPr>
        <w:spacing w:line="360" w:lineRule="auto"/>
        <w:ind w:firstLine="560" w:firstLineChars="200"/>
        <w:jc w:val="left"/>
        <w:rPr>
          <w:rStyle w:val="19"/>
          <w:rFonts w:ascii="仿宋" w:hAnsi="仿宋" w:eastAsia="仿宋"/>
          <w:color w:val="000000"/>
          <w:kern w:val="0"/>
          <w:sz w:val="28"/>
          <w:szCs w:val="28"/>
        </w:rPr>
      </w:pPr>
      <w:r>
        <w:rPr>
          <w:rStyle w:val="19"/>
          <w:rFonts w:ascii="仿宋" w:hAnsi="仿宋" w:eastAsia="仿宋"/>
          <w:color w:val="000000"/>
          <w:kern w:val="0"/>
          <w:sz w:val="28"/>
          <w:szCs w:val="28"/>
        </w:rPr>
        <w:t>4、资金来源：</w:t>
      </w:r>
      <w:r>
        <w:rPr>
          <w:rStyle w:val="19"/>
          <w:rFonts w:hint="eastAsia" w:ascii="仿宋" w:hAnsi="仿宋" w:eastAsia="仿宋" w:cs="Times New Roman"/>
          <w:color w:val="000000"/>
          <w:kern w:val="0"/>
          <w:sz w:val="28"/>
          <w:szCs w:val="28"/>
          <w:lang w:val="en-US" w:eastAsia="zh-CN"/>
        </w:rPr>
        <w:t>自筹资金</w:t>
      </w:r>
    </w:p>
    <w:p>
      <w:pPr>
        <w:spacing w:line="360" w:lineRule="auto"/>
        <w:ind w:firstLine="560" w:firstLineChars="200"/>
        <w:jc w:val="left"/>
        <w:rPr>
          <w:rStyle w:val="19"/>
          <w:rFonts w:hint="eastAsia" w:ascii="仿宋" w:hAnsi="仿宋" w:eastAsia="仿宋"/>
          <w:color w:val="000000"/>
          <w:kern w:val="0"/>
          <w:sz w:val="28"/>
          <w:szCs w:val="28"/>
          <w:lang w:val="en-US" w:eastAsia="zh-CN"/>
        </w:rPr>
      </w:pPr>
      <w:r>
        <w:rPr>
          <w:rStyle w:val="19"/>
          <w:rFonts w:ascii="仿宋" w:hAnsi="仿宋" w:eastAsia="仿宋"/>
          <w:color w:val="000000"/>
          <w:kern w:val="0"/>
          <w:sz w:val="28"/>
          <w:szCs w:val="28"/>
        </w:rPr>
        <w:t>5、项目预算：</w:t>
      </w:r>
      <w:r>
        <w:rPr>
          <w:rStyle w:val="19"/>
          <w:rFonts w:hint="eastAsia" w:ascii="仿宋" w:hAnsi="仿宋" w:eastAsia="仿宋"/>
          <w:color w:val="000000"/>
          <w:kern w:val="0"/>
          <w:sz w:val="28"/>
          <w:szCs w:val="28"/>
          <w:lang w:val="en-US" w:eastAsia="zh-CN"/>
        </w:rPr>
        <w:t>约3.42万元</w:t>
      </w:r>
    </w:p>
    <w:p>
      <w:pPr>
        <w:spacing w:line="360" w:lineRule="auto"/>
        <w:ind w:firstLine="560" w:firstLineChars="200"/>
        <w:jc w:val="left"/>
        <w:rPr>
          <w:rStyle w:val="19"/>
          <w:rFonts w:hint="default" w:ascii="仿宋" w:hAnsi="仿宋" w:eastAsia="仿宋"/>
          <w:color w:val="000000"/>
          <w:kern w:val="0"/>
          <w:sz w:val="28"/>
          <w:szCs w:val="28"/>
          <w:lang w:val="en-US" w:eastAsia="zh-CN"/>
        </w:rPr>
      </w:pPr>
      <w:r>
        <w:rPr>
          <w:rStyle w:val="19"/>
          <w:rFonts w:ascii="仿宋" w:hAnsi="仿宋" w:eastAsia="仿宋"/>
          <w:color w:val="000000"/>
          <w:kern w:val="0"/>
          <w:sz w:val="28"/>
          <w:szCs w:val="28"/>
        </w:rPr>
        <w:t>6、标包（包别）划分：</w:t>
      </w:r>
      <w:r>
        <w:rPr>
          <w:rStyle w:val="19"/>
          <w:rFonts w:hint="eastAsia" w:ascii="仿宋" w:hAnsi="仿宋" w:eastAsia="仿宋"/>
          <w:color w:val="000000"/>
          <w:kern w:val="0"/>
          <w:sz w:val="28"/>
          <w:szCs w:val="28"/>
          <w:lang w:val="en-US" w:eastAsia="zh-CN"/>
        </w:rPr>
        <w:t>一个标段</w:t>
      </w:r>
    </w:p>
    <w:p>
      <w:pPr>
        <w:spacing w:line="360" w:lineRule="auto"/>
        <w:ind w:firstLine="562" w:firstLineChars="200"/>
        <w:jc w:val="left"/>
        <w:rPr>
          <w:rStyle w:val="19"/>
          <w:rFonts w:ascii="仿宋" w:hAnsi="仿宋" w:eastAsia="仿宋"/>
          <w:color w:val="000000"/>
          <w:kern w:val="0"/>
          <w:sz w:val="28"/>
          <w:szCs w:val="28"/>
        </w:rPr>
      </w:pPr>
      <w:r>
        <w:rPr>
          <w:rStyle w:val="19"/>
          <w:rFonts w:ascii="仿宋" w:hAnsi="仿宋" w:eastAsia="仿宋" w:cs="宋体"/>
          <w:b/>
          <w:bCs/>
          <w:color w:val="000000"/>
          <w:kern w:val="0"/>
          <w:sz w:val="28"/>
          <w:szCs w:val="28"/>
        </w:rPr>
        <w:t>二、供应商资格</w:t>
      </w:r>
    </w:p>
    <w:p>
      <w:pPr>
        <w:spacing w:line="360" w:lineRule="auto"/>
        <w:ind w:firstLine="560" w:firstLineChars="200"/>
        <w:jc w:val="left"/>
        <w:rPr>
          <w:rStyle w:val="19"/>
          <w:rFonts w:ascii="仿宋" w:hAnsi="仿宋" w:eastAsia="仿宋"/>
          <w:color w:val="000000"/>
          <w:kern w:val="0"/>
          <w:sz w:val="28"/>
          <w:szCs w:val="28"/>
        </w:rPr>
      </w:pPr>
      <w:r>
        <w:rPr>
          <w:rStyle w:val="19"/>
          <w:rFonts w:ascii="仿宋" w:hAnsi="仿宋" w:eastAsia="仿宋"/>
          <w:color w:val="000000"/>
          <w:kern w:val="0"/>
          <w:sz w:val="28"/>
          <w:szCs w:val="28"/>
        </w:rPr>
        <w:t>1、符合《中华人民共和国政府采购法》第二十二条规定；</w:t>
      </w:r>
    </w:p>
    <w:p>
      <w:pPr>
        <w:spacing w:line="360" w:lineRule="auto"/>
        <w:ind w:firstLine="560" w:firstLineChars="200"/>
        <w:jc w:val="left"/>
        <w:rPr>
          <w:rStyle w:val="19"/>
          <w:rFonts w:ascii="仿宋" w:hAnsi="仿宋" w:eastAsia="仿宋"/>
          <w:color w:val="000000"/>
          <w:kern w:val="0"/>
          <w:sz w:val="28"/>
          <w:szCs w:val="28"/>
        </w:rPr>
      </w:pPr>
      <w:r>
        <w:rPr>
          <w:rStyle w:val="19"/>
          <w:rFonts w:ascii="仿宋" w:hAnsi="仿宋" w:eastAsia="仿宋"/>
          <w:color w:val="000000"/>
          <w:kern w:val="0"/>
          <w:sz w:val="28"/>
          <w:szCs w:val="28"/>
        </w:rPr>
        <w:t>2、本项目不接受联合体投标；</w:t>
      </w:r>
    </w:p>
    <w:p>
      <w:pPr>
        <w:spacing w:line="360" w:lineRule="auto"/>
        <w:ind w:firstLine="560" w:firstLineChars="200"/>
        <w:jc w:val="left"/>
        <w:rPr>
          <w:rStyle w:val="19"/>
          <w:rFonts w:hint="eastAsia" w:ascii="仿宋" w:hAnsi="仿宋" w:eastAsia="仿宋" w:cs="Times New Roman"/>
          <w:color w:val="000000"/>
          <w:kern w:val="0"/>
          <w:sz w:val="28"/>
          <w:szCs w:val="28"/>
          <w:rtl w:val="0"/>
          <w:lang w:val="en-US" w:eastAsia="zh-CN"/>
        </w:rPr>
      </w:pPr>
      <w:r>
        <w:rPr>
          <w:rStyle w:val="19"/>
          <w:rFonts w:hint="eastAsia" w:ascii="仿宋" w:hAnsi="仿宋" w:eastAsia="仿宋" w:cs="Times New Roman"/>
          <w:b w:val="0"/>
          <w:bCs w:val="0"/>
          <w:color w:val="000000"/>
          <w:kern w:val="0"/>
          <w:sz w:val="28"/>
          <w:szCs w:val="28"/>
          <w:rtl w:val="0"/>
          <w:lang w:val="en-US" w:eastAsia="zh-CN" w:bidi="ar-SA"/>
        </w:rPr>
        <w:t>3、</w:t>
      </w:r>
      <w:r>
        <w:rPr>
          <w:rStyle w:val="19"/>
          <w:rFonts w:hint="eastAsia" w:ascii="仿宋" w:hAnsi="仿宋" w:eastAsia="仿宋" w:cs="Times New Roman"/>
          <w:color w:val="000000"/>
          <w:kern w:val="0"/>
          <w:sz w:val="28"/>
          <w:szCs w:val="28"/>
          <w:rtl w:val="0"/>
          <w:lang w:val="en-US" w:eastAsia="zh-CN"/>
        </w:rPr>
        <w:t>营业执照副本或事业单位法人证书或民办非企业单位登记证书或社会团体法人登记证书或基金会法人登记证书（供应商具有独立承担民事责任的能力）；</w:t>
      </w:r>
    </w:p>
    <w:p>
      <w:pPr>
        <w:pStyle w:val="22"/>
      </w:pPr>
    </w:p>
    <w:p>
      <w:pPr>
        <w:shd w:val="clear" w:color="auto" w:fill="FFFFFF"/>
        <w:spacing w:line="360" w:lineRule="auto"/>
        <w:ind w:firstLine="562" w:firstLineChars="200"/>
        <w:rPr>
          <w:rStyle w:val="19"/>
          <w:rFonts w:ascii="仿宋" w:hAnsi="仿宋" w:eastAsia="仿宋" w:cs="宋体"/>
          <w:b/>
          <w:bCs/>
          <w:color w:val="000000"/>
          <w:kern w:val="0"/>
          <w:sz w:val="28"/>
          <w:szCs w:val="28"/>
        </w:rPr>
      </w:pPr>
      <w:r>
        <w:rPr>
          <w:rStyle w:val="19"/>
          <w:rFonts w:ascii="仿宋" w:hAnsi="仿宋" w:eastAsia="仿宋" w:cs="宋体"/>
          <w:b/>
          <w:bCs/>
          <w:color w:val="000000"/>
          <w:kern w:val="0"/>
          <w:sz w:val="28"/>
          <w:szCs w:val="28"/>
        </w:rPr>
        <w:t>三、</w:t>
      </w:r>
      <w:r>
        <w:rPr>
          <w:rStyle w:val="19"/>
          <w:rFonts w:hint="eastAsia" w:ascii="仿宋" w:hAnsi="仿宋" w:eastAsia="仿宋" w:cs="宋体"/>
          <w:b/>
          <w:bCs/>
          <w:color w:val="000000"/>
          <w:kern w:val="0"/>
          <w:sz w:val="28"/>
          <w:szCs w:val="28"/>
          <w:lang w:val="en-US" w:eastAsia="zh-CN"/>
        </w:rPr>
        <w:t>询价</w:t>
      </w:r>
      <w:r>
        <w:rPr>
          <w:rStyle w:val="19"/>
          <w:rFonts w:ascii="仿宋" w:hAnsi="仿宋" w:eastAsia="仿宋" w:cs="宋体"/>
          <w:b/>
          <w:bCs/>
          <w:color w:val="000000"/>
          <w:kern w:val="0"/>
          <w:sz w:val="28"/>
          <w:szCs w:val="28"/>
        </w:rPr>
        <w:t>文件发售办法</w:t>
      </w:r>
    </w:p>
    <w:p>
      <w:pPr>
        <w:spacing w:line="360" w:lineRule="auto"/>
        <w:ind w:firstLine="560" w:firstLineChars="200"/>
        <w:rPr>
          <w:rStyle w:val="19"/>
          <w:rFonts w:ascii="仿宋" w:hAnsi="仿宋" w:eastAsia="仿宋"/>
          <w:color w:val="000000"/>
          <w:kern w:val="0"/>
          <w:sz w:val="28"/>
          <w:szCs w:val="28"/>
          <w:u w:val="single"/>
        </w:rPr>
      </w:pPr>
      <w:r>
        <w:rPr>
          <w:rStyle w:val="19"/>
          <w:rFonts w:ascii="仿宋" w:hAnsi="仿宋" w:eastAsia="仿宋"/>
          <w:color w:val="000000"/>
          <w:kern w:val="0"/>
          <w:sz w:val="28"/>
          <w:szCs w:val="28"/>
        </w:rPr>
        <w:t>1、</w:t>
      </w:r>
      <w:r>
        <w:rPr>
          <w:rStyle w:val="19"/>
          <w:rFonts w:hint="eastAsia" w:ascii="仿宋" w:hAnsi="仿宋" w:eastAsia="仿宋" w:cs="宋体"/>
          <w:b/>
          <w:bCs/>
          <w:color w:val="000000"/>
          <w:kern w:val="0"/>
          <w:sz w:val="28"/>
          <w:szCs w:val="28"/>
        </w:rPr>
        <w:t>发布公告的媒介</w:t>
      </w:r>
    </w:p>
    <w:p>
      <w:pPr>
        <w:spacing w:line="360" w:lineRule="auto"/>
        <w:ind w:firstLine="560" w:firstLineChars="200"/>
        <w:rPr>
          <w:rStyle w:val="19"/>
          <w:rFonts w:ascii="仿宋" w:hAnsi="仿宋" w:eastAsia="仿宋"/>
          <w:color w:val="000000"/>
          <w:kern w:val="0"/>
          <w:sz w:val="28"/>
          <w:szCs w:val="28"/>
        </w:rPr>
      </w:pPr>
      <w:r>
        <w:rPr>
          <w:rStyle w:val="19"/>
          <w:rFonts w:hint="eastAsia" w:ascii="仿宋" w:hAnsi="仿宋" w:eastAsia="仿宋"/>
          <w:color w:val="000000"/>
          <w:kern w:val="0"/>
          <w:sz w:val="28"/>
          <w:szCs w:val="28"/>
          <w:lang w:val="en-US" w:eastAsia="zh-CN"/>
        </w:rPr>
        <w:t>询价</w:t>
      </w:r>
      <w:r>
        <w:rPr>
          <w:rStyle w:val="19"/>
          <w:rFonts w:ascii="仿宋" w:hAnsi="仿宋" w:eastAsia="仿宋"/>
          <w:color w:val="000000"/>
          <w:kern w:val="0"/>
          <w:sz w:val="28"/>
          <w:szCs w:val="28"/>
        </w:rPr>
        <w:t>公告同时在以下网站发布：</w:t>
      </w:r>
      <w:r>
        <w:rPr>
          <w:rStyle w:val="19"/>
          <w:rFonts w:hint="eastAsia" w:ascii="仿宋" w:hAnsi="仿宋" w:eastAsia="仿宋"/>
          <w:color w:val="000000"/>
          <w:kern w:val="0"/>
          <w:sz w:val="28"/>
          <w:szCs w:val="28"/>
          <w:lang w:val="en-US" w:eastAsia="zh-CN"/>
        </w:rPr>
        <w:t>阜阳三中校园</w:t>
      </w:r>
      <w:r>
        <w:rPr>
          <w:rStyle w:val="19"/>
          <w:rFonts w:hint="eastAsia" w:ascii="仿宋" w:hAnsi="仿宋" w:eastAsia="仿宋"/>
          <w:color w:val="000000"/>
          <w:kern w:val="0"/>
          <w:sz w:val="28"/>
          <w:szCs w:val="28"/>
          <w:lang w:eastAsia="zh-CN"/>
        </w:rPr>
        <w:t>网（http://www.</w:t>
      </w:r>
      <w:r>
        <w:rPr>
          <w:rStyle w:val="19"/>
          <w:rFonts w:hint="eastAsia" w:ascii="仿宋" w:hAnsi="仿宋" w:eastAsia="仿宋"/>
          <w:color w:val="000000"/>
          <w:kern w:val="0"/>
          <w:sz w:val="28"/>
          <w:szCs w:val="28"/>
          <w:lang w:val="en-US" w:eastAsia="zh-CN"/>
        </w:rPr>
        <w:t>fyssz</w:t>
      </w:r>
      <w:r>
        <w:rPr>
          <w:rStyle w:val="19"/>
          <w:rFonts w:hint="eastAsia" w:ascii="仿宋" w:hAnsi="仿宋" w:eastAsia="仿宋"/>
          <w:color w:val="000000"/>
          <w:kern w:val="0"/>
          <w:sz w:val="28"/>
          <w:szCs w:val="28"/>
          <w:lang w:eastAsia="zh-CN"/>
        </w:rPr>
        <w:t>.n</w:t>
      </w:r>
      <w:r>
        <w:rPr>
          <w:rStyle w:val="19"/>
          <w:rFonts w:hint="eastAsia" w:ascii="仿宋" w:hAnsi="仿宋" w:eastAsia="仿宋"/>
          <w:color w:val="000000"/>
          <w:kern w:val="0"/>
          <w:sz w:val="28"/>
          <w:szCs w:val="28"/>
          <w:lang w:val="en-US" w:eastAsia="zh-CN"/>
        </w:rPr>
        <w:t>et</w:t>
      </w:r>
      <w:r>
        <w:rPr>
          <w:rStyle w:val="19"/>
          <w:rFonts w:hint="eastAsia" w:ascii="仿宋" w:hAnsi="仿宋" w:eastAsia="仿宋"/>
          <w:color w:val="000000"/>
          <w:kern w:val="0"/>
          <w:sz w:val="28"/>
          <w:szCs w:val="28"/>
          <w:lang w:eastAsia="zh-CN"/>
        </w:rPr>
        <w:t>/）。</w:t>
      </w:r>
    </w:p>
    <w:p>
      <w:pPr>
        <w:spacing w:line="360" w:lineRule="auto"/>
        <w:ind w:firstLine="562" w:firstLineChars="200"/>
        <w:rPr>
          <w:rStyle w:val="19"/>
          <w:rFonts w:ascii="仿宋" w:hAnsi="仿宋" w:eastAsia="仿宋"/>
          <w:color w:val="000000"/>
          <w:kern w:val="0"/>
          <w:sz w:val="28"/>
          <w:szCs w:val="28"/>
        </w:rPr>
      </w:pPr>
      <w:r>
        <w:rPr>
          <w:rStyle w:val="19"/>
          <w:rFonts w:ascii="仿宋" w:hAnsi="仿宋" w:eastAsia="仿宋" w:cs="宋体"/>
          <w:b/>
          <w:bCs/>
          <w:color w:val="000000"/>
          <w:kern w:val="0"/>
          <w:sz w:val="28"/>
          <w:szCs w:val="28"/>
        </w:rPr>
        <w:t>四、</w:t>
      </w:r>
      <w:r>
        <w:rPr>
          <w:rStyle w:val="19"/>
          <w:rFonts w:hint="eastAsia" w:ascii="仿宋" w:hAnsi="仿宋" w:eastAsia="仿宋" w:cs="宋体"/>
          <w:b/>
          <w:bCs/>
          <w:color w:val="000000"/>
          <w:kern w:val="0"/>
          <w:sz w:val="28"/>
          <w:szCs w:val="28"/>
          <w:lang w:val="en-US" w:eastAsia="zh-CN"/>
        </w:rPr>
        <w:t>询价</w:t>
      </w:r>
      <w:r>
        <w:rPr>
          <w:rStyle w:val="19"/>
          <w:rFonts w:ascii="仿宋" w:hAnsi="仿宋" w:eastAsia="仿宋" w:cs="宋体"/>
          <w:b/>
          <w:bCs/>
          <w:color w:val="000000"/>
          <w:kern w:val="0"/>
          <w:sz w:val="28"/>
          <w:szCs w:val="28"/>
        </w:rPr>
        <w:t>时间及地点</w:t>
      </w:r>
    </w:p>
    <w:p>
      <w:pPr>
        <w:spacing w:line="360" w:lineRule="auto"/>
        <w:ind w:firstLine="560" w:firstLineChars="200"/>
        <w:rPr>
          <w:rStyle w:val="19"/>
          <w:rFonts w:ascii="仿宋" w:hAnsi="仿宋" w:eastAsia="仿宋"/>
          <w:color w:val="000000"/>
          <w:kern w:val="0"/>
          <w:sz w:val="28"/>
          <w:szCs w:val="28"/>
        </w:rPr>
      </w:pPr>
      <w:r>
        <w:rPr>
          <w:rStyle w:val="19"/>
          <w:rFonts w:ascii="仿宋" w:hAnsi="仿宋" w:eastAsia="仿宋"/>
          <w:color w:val="000000"/>
          <w:kern w:val="0"/>
          <w:sz w:val="28"/>
          <w:szCs w:val="28"/>
        </w:rPr>
        <w:t>1、</w:t>
      </w:r>
      <w:r>
        <w:rPr>
          <w:rStyle w:val="19"/>
          <w:rFonts w:hint="eastAsia" w:ascii="仿宋" w:hAnsi="仿宋" w:eastAsia="仿宋"/>
          <w:color w:val="000000"/>
          <w:kern w:val="0"/>
          <w:sz w:val="28"/>
          <w:szCs w:val="28"/>
          <w:lang w:val="en-US" w:eastAsia="zh-CN"/>
        </w:rPr>
        <w:t>询价</w:t>
      </w:r>
      <w:r>
        <w:rPr>
          <w:rStyle w:val="19"/>
          <w:rFonts w:ascii="仿宋" w:hAnsi="仿宋" w:eastAsia="仿宋"/>
          <w:color w:val="000000"/>
          <w:kern w:val="0"/>
          <w:sz w:val="28"/>
          <w:szCs w:val="28"/>
        </w:rPr>
        <w:t>时间：</w:t>
      </w:r>
      <w:r>
        <w:rPr>
          <w:rStyle w:val="19"/>
          <w:rFonts w:ascii="仿宋" w:hAnsi="仿宋" w:eastAsia="仿宋"/>
          <w:color w:val="000000"/>
          <w:kern w:val="0"/>
          <w:sz w:val="28"/>
          <w:szCs w:val="28"/>
          <w:u w:val="single"/>
        </w:rPr>
        <w:t>20</w:t>
      </w:r>
      <w:r>
        <w:rPr>
          <w:rStyle w:val="19"/>
          <w:rFonts w:hint="eastAsia" w:ascii="仿宋" w:hAnsi="仿宋" w:eastAsia="仿宋"/>
          <w:color w:val="000000"/>
          <w:kern w:val="0"/>
          <w:sz w:val="28"/>
          <w:szCs w:val="28"/>
          <w:u w:val="single"/>
          <w:lang w:val="en-US" w:eastAsia="zh-CN"/>
        </w:rPr>
        <w:t>21</w:t>
      </w:r>
      <w:r>
        <w:rPr>
          <w:rStyle w:val="19"/>
          <w:rFonts w:ascii="仿宋" w:hAnsi="仿宋" w:eastAsia="仿宋"/>
          <w:color w:val="000000"/>
          <w:kern w:val="0"/>
          <w:sz w:val="28"/>
          <w:szCs w:val="28"/>
        </w:rPr>
        <w:t>年</w:t>
      </w:r>
      <w:r>
        <w:rPr>
          <w:rStyle w:val="19"/>
          <w:rFonts w:hint="eastAsia" w:ascii="仿宋" w:hAnsi="仿宋" w:eastAsia="仿宋"/>
          <w:color w:val="000000"/>
          <w:kern w:val="0"/>
          <w:sz w:val="28"/>
          <w:szCs w:val="28"/>
          <w:u w:val="single"/>
          <w:lang w:val="en-US" w:eastAsia="zh-CN"/>
        </w:rPr>
        <w:t xml:space="preserve"> 12 </w:t>
      </w:r>
      <w:r>
        <w:rPr>
          <w:rStyle w:val="19"/>
          <w:rFonts w:ascii="仿宋" w:hAnsi="仿宋" w:eastAsia="仿宋"/>
          <w:color w:val="000000"/>
          <w:kern w:val="0"/>
          <w:sz w:val="28"/>
          <w:szCs w:val="28"/>
        </w:rPr>
        <w:t>月</w:t>
      </w:r>
      <w:r>
        <w:rPr>
          <w:rStyle w:val="19"/>
          <w:rFonts w:hint="eastAsia" w:ascii="仿宋" w:hAnsi="仿宋" w:eastAsia="仿宋"/>
          <w:color w:val="000000"/>
          <w:kern w:val="0"/>
          <w:sz w:val="28"/>
          <w:szCs w:val="28"/>
          <w:u w:val="single"/>
          <w:lang w:val="en-US" w:eastAsia="zh-CN"/>
        </w:rPr>
        <w:t xml:space="preserve"> 6 </w:t>
      </w:r>
      <w:r>
        <w:rPr>
          <w:rStyle w:val="19"/>
          <w:rFonts w:ascii="仿宋" w:hAnsi="仿宋" w:eastAsia="仿宋"/>
          <w:color w:val="000000"/>
          <w:kern w:val="0"/>
          <w:sz w:val="28"/>
          <w:szCs w:val="28"/>
        </w:rPr>
        <w:t>日</w:t>
      </w:r>
      <w:r>
        <w:rPr>
          <w:rStyle w:val="19"/>
          <w:rFonts w:hint="eastAsia" w:ascii="仿宋" w:hAnsi="仿宋" w:eastAsia="仿宋"/>
          <w:color w:val="000000"/>
          <w:kern w:val="0"/>
          <w:sz w:val="28"/>
          <w:szCs w:val="28"/>
          <w:u w:val="single"/>
          <w:lang w:val="en-US" w:eastAsia="zh-CN"/>
        </w:rPr>
        <w:t xml:space="preserve"> 15 </w:t>
      </w:r>
      <w:r>
        <w:rPr>
          <w:rStyle w:val="19"/>
          <w:rFonts w:ascii="仿宋" w:hAnsi="仿宋" w:eastAsia="仿宋"/>
          <w:color w:val="000000"/>
          <w:kern w:val="0"/>
          <w:sz w:val="28"/>
          <w:szCs w:val="28"/>
        </w:rPr>
        <w:t>时</w:t>
      </w:r>
      <w:r>
        <w:rPr>
          <w:rStyle w:val="19"/>
          <w:rFonts w:hint="eastAsia" w:ascii="仿宋" w:hAnsi="仿宋" w:eastAsia="仿宋"/>
          <w:color w:val="000000"/>
          <w:kern w:val="0"/>
          <w:sz w:val="28"/>
          <w:szCs w:val="28"/>
          <w:u w:val="single"/>
          <w:lang w:val="en-US" w:eastAsia="zh-CN"/>
        </w:rPr>
        <w:t xml:space="preserve"> 00 </w:t>
      </w:r>
      <w:r>
        <w:rPr>
          <w:rStyle w:val="19"/>
          <w:rFonts w:ascii="仿宋" w:hAnsi="仿宋" w:eastAsia="仿宋"/>
          <w:color w:val="000000"/>
          <w:kern w:val="0"/>
          <w:sz w:val="28"/>
          <w:szCs w:val="28"/>
        </w:rPr>
        <w:t>分</w:t>
      </w:r>
    </w:p>
    <w:p>
      <w:pPr>
        <w:spacing w:line="360" w:lineRule="auto"/>
        <w:ind w:firstLine="560" w:firstLineChars="200"/>
        <w:rPr>
          <w:rStyle w:val="19"/>
          <w:rFonts w:ascii="仿宋" w:hAnsi="仿宋" w:eastAsia="仿宋"/>
          <w:color w:val="000000"/>
          <w:kern w:val="0"/>
          <w:sz w:val="28"/>
          <w:szCs w:val="28"/>
        </w:rPr>
      </w:pPr>
      <w:r>
        <w:rPr>
          <w:rStyle w:val="19"/>
          <w:rFonts w:ascii="仿宋" w:hAnsi="仿宋" w:eastAsia="仿宋"/>
          <w:color w:val="000000"/>
          <w:kern w:val="0"/>
          <w:sz w:val="28"/>
          <w:szCs w:val="28"/>
        </w:rPr>
        <w:t>2、</w:t>
      </w:r>
      <w:r>
        <w:rPr>
          <w:rStyle w:val="19"/>
          <w:rFonts w:hint="eastAsia" w:ascii="仿宋" w:hAnsi="仿宋" w:eastAsia="仿宋"/>
          <w:color w:val="000000"/>
          <w:kern w:val="0"/>
          <w:sz w:val="28"/>
          <w:szCs w:val="28"/>
          <w:lang w:val="en-US" w:eastAsia="zh-CN"/>
        </w:rPr>
        <w:t>询价</w:t>
      </w:r>
      <w:r>
        <w:rPr>
          <w:rStyle w:val="19"/>
          <w:rFonts w:ascii="仿宋" w:hAnsi="仿宋" w:eastAsia="仿宋"/>
          <w:color w:val="000000"/>
          <w:kern w:val="0"/>
          <w:sz w:val="28"/>
          <w:szCs w:val="28"/>
        </w:rPr>
        <w:t>地点：</w:t>
      </w:r>
      <w:r>
        <w:rPr>
          <w:rStyle w:val="19"/>
          <w:rFonts w:hint="eastAsia" w:ascii="仿宋" w:hAnsi="仿宋" w:eastAsia="仿宋"/>
          <w:color w:val="000000"/>
          <w:kern w:val="0"/>
          <w:sz w:val="28"/>
          <w:szCs w:val="28"/>
        </w:rPr>
        <w:t>阜阳</w:t>
      </w:r>
      <w:r>
        <w:rPr>
          <w:rStyle w:val="19"/>
          <w:rFonts w:hint="eastAsia" w:ascii="仿宋" w:hAnsi="仿宋" w:eastAsia="仿宋"/>
          <w:color w:val="000000"/>
          <w:kern w:val="0"/>
          <w:sz w:val="28"/>
          <w:szCs w:val="28"/>
          <w:lang w:val="en-US" w:eastAsia="zh-CN"/>
        </w:rPr>
        <w:t>三中行政楼3楼会议室</w:t>
      </w:r>
      <w:r>
        <w:rPr>
          <w:rStyle w:val="19"/>
          <w:rFonts w:hint="eastAsia" w:ascii="仿宋" w:hAnsi="仿宋" w:eastAsia="仿宋"/>
          <w:color w:val="000000"/>
          <w:kern w:val="0"/>
          <w:sz w:val="28"/>
          <w:szCs w:val="28"/>
        </w:rPr>
        <w:t>。</w:t>
      </w:r>
    </w:p>
    <w:p>
      <w:pPr>
        <w:spacing w:line="360" w:lineRule="auto"/>
        <w:ind w:firstLine="562" w:firstLineChars="200"/>
        <w:rPr>
          <w:rStyle w:val="19"/>
          <w:rFonts w:ascii="仿宋" w:hAnsi="仿宋" w:eastAsia="仿宋"/>
          <w:color w:val="000000"/>
          <w:kern w:val="0"/>
          <w:sz w:val="28"/>
          <w:szCs w:val="28"/>
        </w:rPr>
      </w:pPr>
      <w:r>
        <w:rPr>
          <w:rStyle w:val="19"/>
          <w:rFonts w:ascii="仿宋" w:hAnsi="仿宋" w:eastAsia="仿宋" w:cs="宋体"/>
          <w:b/>
          <w:bCs/>
          <w:color w:val="000000"/>
          <w:kern w:val="0"/>
          <w:sz w:val="28"/>
          <w:szCs w:val="28"/>
        </w:rPr>
        <w:t>五、响应文件提交时间、截止时间及地点</w:t>
      </w:r>
    </w:p>
    <w:p>
      <w:pPr>
        <w:spacing w:line="360" w:lineRule="auto"/>
        <w:ind w:firstLine="560" w:firstLineChars="200"/>
        <w:rPr>
          <w:rStyle w:val="19"/>
          <w:rFonts w:ascii="仿宋" w:hAnsi="仿宋" w:eastAsia="仿宋"/>
          <w:color w:val="000000"/>
          <w:kern w:val="0"/>
          <w:sz w:val="28"/>
          <w:szCs w:val="28"/>
        </w:rPr>
      </w:pPr>
      <w:r>
        <w:rPr>
          <w:rStyle w:val="19"/>
          <w:rFonts w:ascii="仿宋" w:hAnsi="仿宋" w:eastAsia="仿宋"/>
          <w:color w:val="000000"/>
          <w:kern w:val="0"/>
          <w:sz w:val="28"/>
          <w:szCs w:val="28"/>
        </w:rPr>
        <w:t>1、响应文件提交时间：响应文件提交截止时间前1小时内。</w:t>
      </w:r>
    </w:p>
    <w:p>
      <w:pPr>
        <w:spacing w:line="360" w:lineRule="auto"/>
        <w:ind w:firstLine="560" w:firstLineChars="200"/>
        <w:rPr>
          <w:rStyle w:val="19"/>
          <w:rFonts w:ascii="仿宋" w:hAnsi="仿宋" w:eastAsia="仿宋"/>
          <w:color w:val="000000"/>
          <w:kern w:val="0"/>
          <w:sz w:val="28"/>
          <w:szCs w:val="28"/>
        </w:rPr>
      </w:pPr>
      <w:r>
        <w:rPr>
          <w:rStyle w:val="19"/>
          <w:rFonts w:ascii="仿宋" w:hAnsi="仿宋" w:eastAsia="仿宋"/>
          <w:color w:val="000000"/>
          <w:kern w:val="0"/>
          <w:sz w:val="28"/>
          <w:szCs w:val="28"/>
        </w:rPr>
        <w:t>2、响应文件提交截止时间：同</w:t>
      </w:r>
      <w:r>
        <w:rPr>
          <w:rStyle w:val="19"/>
          <w:rFonts w:hint="eastAsia" w:ascii="仿宋" w:hAnsi="仿宋" w:eastAsia="仿宋"/>
          <w:color w:val="000000"/>
          <w:kern w:val="0"/>
          <w:sz w:val="28"/>
          <w:szCs w:val="28"/>
          <w:lang w:val="en-US" w:eastAsia="zh-CN"/>
        </w:rPr>
        <w:t>询价</w:t>
      </w:r>
      <w:r>
        <w:rPr>
          <w:rStyle w:val="19"/>
          <w:rFonts w:ascii="仿宋" w:hAnsi="仿宋" w:eastAsia="仿宋"/>
          <w:color w:val="000000"/>
          <w:kern w:val="0"/>
          <w:sz w:val="28"/>
          <w:szCs w:val="28"/>
        </w:rPr>
        <w:t>时间。</w:t>
      </w:r>
    </w:p>
    <w:p>
      <w:pPr>
        <w:spacing w:line="360" w:lineRule="auto"/>
        <w:ind w:firstLine="560" w:firstLineChars="200"/>
        <w:rPr>
          <w:rStyle w:val="19"/>
          <w:rFonts w:hint="eastAsia" w:ascii="仿宋" w:hAnsi="仿宋" w:eastAsia="仿宋"/>
          <w:color w:val="000000"/>
          <w:kern w:val="0"/>
          <w:sz w:val="28"/>
          <w:szCs w:val="28"/>
        </w:rPr>
      </w:pPr>
      <w:r>
        <w:rPr>
          <w:rStyle w:val="19"/>
          <w:rFonts w:ascii="仿宋" w:hAnsi="仿宋" w:eastAsia="仿宋"/>
          <w:color w:val="000000"/>
          <w:kern w:val="0"/>
          <w:sz w:val="28"/>
          <w:szCs w:val="28"/>
        </w:rPr>
        <w:t>3、响应文件提交地点：</w:t>
      </w:r>
      <w:r>
        <w:rPr>
          <w:rStyle w:val="19"/>
          <w:rFonts w:hint="eastAsia" w:ascii="仿宋" w:hAnsi="仿宋" w:eastAsia="仿宋"/>
          <w:color w:val="000000"/>
          <w:kern w:val="0"/>
          <w:sz w:val="28"/>
          <w:szCs w:val="28"/>
        </w:rPr>
        <w:t>阜阳</w:t>
      </w:r>
      <w:r>
        <w:rPr>
          <w:rStyle w:val="19"/>
          <w:rFonts w:hint="eastAsia" w:ascii="仿宋" w:hAnsi="仿宋" w:eastAsia="仿宋"/>
          <w:color w:val="000000"/>
          <w:kern w:val="0"/>
          <w:sz w:val="28"/>
          <w:szCs w:val="28"/>
          <w:lang w:val="en-US" w:eastAsia="zh-CN"/>
        </w:rPr>
        <w:t>三中行政楼3楼会议室</w:t>
      </w:r>
      <w:r>
        <w:rPr>
          <w:rStyle w:val="19"/>
          <w:rFonts w:hint="eastAsia" w:ascii="仿宋" w:hAnsi="仿宋" w:eastAsia="仿宋"/>
          <w:color w:val="000000"/>
          <w:kern w:val="0"/>
          <w:sz w:val="28"/>
          <w:szCs w:val="28"/>
        </w:rPr>
        <w:t>。</w:t>
      </w:r>
    </w:p>
    <w:p>
      <w:pPr>
        <w:spacing w:line="360" w:lineRule="auto"/>
        <w:ind w:firstLine="562" w:firstLineChars="200"/>
        <w:rPr>
          <w:rStyle w:val="19"/>
          <w:rFonts w:ascii="仿宋" w:hAnsi="仿宋" w:eastAsia="仿宋"/>
          <w:color w:val="000000"/>
          <w:kern w:val="0"/>
          <w:sz w:val="28"/>
          <w:szCs w:val="28"/>
        </w:rPr>
      </w:pPr>
      <w:r>
        <w:rPr>
          <w:rStyle w:val="19"/>
          <w:rFonts w:ascii="仿宋" w:hAnsi="仿宋" w:eastAsia="仿宋" w:cs="宋体"/>
          <w:b/>
          <w:bCs/>
          <w:color w:val="000000"/>
          <w:kern w:val="0"/>
          <w:sz w:val="28"/>
          <w:szCs w:val="28"/>
        </w:rPr>
        <w:t>六：联系方法</w:t>
      </w:r>
    </w:p>
    <w:p>
      <w:pPr>
        <w:spacing w:line="360" w:lineRule="auto"/>
        <w:ind w:firstLine="560" w:firstLineChars="200"/>
        <w:rPr>
          <w:rStyle w:val="19"/>
          <w:rFonts w:hint="eastAsia" w:ascii="仿宋" w:hAnsi="仿宋" w:eastAsia="仿宋" w:cs="Times New Roman"/>
          <w:color w:val="000000"/>
          <w:kern w:val="0"/>
          <w:sz w:val="28"/>
          <w:szCs w:val="28"/>
          <w:lang w:val="en-US" w:eastAsia="zh-CN"/>
        </w:rPr>
      </w:pPr>
      <w:r>
        <w:rPr>
          <w:rStyle w:val="19"/>
          <w:rFonts w:ascii="仿宋" w:hAnsi="仿宋" w:eastAsia="仿宋" w:cs="Times New Roman"/>
          <w:color w:val="000000"/>
          <w:kern w:val="0"/>
          <w:sz w:val="28"/>
          <w:szCs w:val="28"/>
        </w:rPr>
        <w:t>项目单位：</w:t>
      </w:r>
      <w:r>
        <w:rPr>
          <w:rStyle w:val="19"/>
          <w:rFonts w:hint="eastAsia" w:ascii="仿宋" w:hAnsi="仿宋" w:eastAsia="仿宋" w:cs="Times New Roman"/>
          <w:color w:val="000000"/>
          <w:kern w:val="0"/>
          <w:sz w:val="28"/>
          <w:szCs w:val="28"/>
          <w:lang w:val="en-US" w:eastAsia="zh-CN"/>
        </w:rPr>
        <w:t>阜阳市第三中学</w:t>
      </w:r>
    </w:p>
    <w:p>
      <w:pPr>
        <w:spacing w:line="360" w:lineRule="auto"/>
        <w:ind w:firstLine="560" w:firstLineChars="200"/>
        <w:rPr>
          <w:rStyle w:val="19"/>
          <w:rFonts w:hint="default" w:ascii="仿宋" w:hAnsi="仿宋" w:eastAsia="仿宋" w:cs="Times New Roman"/>
          <w:color w:val="000000"/>
          <w:kern w:val="0"/>
          <w:sz w:val="28"/>
          <w:szCs w:val="28"/>
          <w:lang w:val="en-US" w:eastAsia="zh-CN"/>
        </w:rPr>
      </w:pPr>
      <w:r>
        <w:rPr>
          <w:rStyle w:val="19"/>
          <w:rFonts w:hint="eastAsia" w:ascii="仿宋" w:hAnsi="仿宋" w:eastAsia="仿宋" w:cs="Times New Roman"/>
          <w:color w:val="000000"/>
          <w:kern w:val="0"/>
          <w:sz w:val="28"/>
          <w:szCs w:val="28"/>
        </w:rPr>
        <w:t>项目联系人：</w:t>
      </w:r>
      <w:r>
        <w:rPr>
          <w:rStyle w:val="19"/>
          <w:rFonts w:hint="eastAsia" w:ascii="仿宋" w:hAnsi="仿宋" w:eastAsia="仿宋" w:cs="Times New Roman"/>
          <w:color w:val="000000"/>
          <w:kern w:val="0"/>
          <w:sz w:val="28"/>
          <w:szCs w:val="28"/>
          <w:lang w:val="en-US" w:eastAsia="zh-CN"/>
        </w:rPr>
        <w:t>孙主任</w:t>
      </w:r>
    </w:p>
    <w:p>
      <w:pPr>
        <w:spacing w:line="360" w:lineRule="auto"/>
        <w:ind w:firstLine="560" w:firstLineChars="200"/>
        <w:rPr>
          <w:rStyle w:val="19"/>
          <w:rFonts w:hint="default" w:ascii="仿宋" w:hAnsi="仿宋" w:eastAsia="仿宋"/>
          <w:color w:val="000000"/>
          <w:kern w:val="0"/>
          <w:sz w:val="28"/>
          <w:szCs w:val="28"/>
          <w:lang w:val="en-US"/>
        </w:rPr>
      </w:pPr>
      <w:r>
        <w:rPr>
          <w:rStyle w:val="19"/>
          <w:rFonts w:hint="eastAsia" w:ascii="仿宋" w:hAnsi="仿宋" w:eastAsia="仿宋" w:cs="Times New Roman"/>
          <w:color w:val="000000"/>
          <w:kern w:val="0"/>
          <w:sz w:val="28"/>
          <w:szCs w:val="28"/>
        </w:rPr>
        <w:t>联系方式：</w:t>
      </w:r>
      <w:r>
        <w:rPr>
          <w:rStyle w:val="19"/>
          <w:rFonts w:hint="eastAsia" w:ascii="仿宋" w:hAnsi="仿宋" w:eastAsia="仿宋" w:cs="Times New Roman"/>
          <w:color w:val="000000"/>
          <w:kern w:val="0"/>
          <w:sz w:val="28"/>
          <w:szCs w:val="28"/>
          <w:lang w:val="en-US" w:eastAsia="zh-CN"/>
        </w:rPr>
        <w:t>0558-2272297  15855587016</w:t>
      </w:r>
    </w:p>
    <w:p>
      <w:pPr>
        <w:widowControl/>
        <w:adjustRightInd w:val="0"/>
        <w:snapToGrid w:val="0"/>
        <w:spacing w:line="360" w:lineRule="auto"/>
        <w:ind w:firstLine="560" w:firstLineChars="200"/>
        <w:rPr>
          <w:rStyle w:val="19"/>
          <w:rFonts w:hint="eastAsia" w:ascii="仿宋" w:hAnsi="仿宋" w:eastAsia="仿宋"/>
          <w:color w:val="000000"/>
          <w:kern w:val="0"/>
          <w:sz w:val="28"/>
          <w:szCs w:val="28"/>
          <w:lang w:val="en-US" w:eastAsia="zh-CN"/>
        </w:rPr>
      </w:pPr>
    </w:p>
    <w:p>
      <w:pPr>
        <w:pStyle w:val="25"/>
        <w:shd w:val="clear" w:color="auto" w:fill="FFFFFF"/>
        <w:spacing w:before="0" w:after="0" w:line="360" w:lineRule="auto"/>
        <w:ind w:firstLine="200"/>
        <w:jc w:val="right"/>
        <w:rPr>
          <w:rStyle w:val="19"/>
          <w:rFonts w:ascii="仿宋" w:hAnsi="仿宋" w:eastAsia="仿宋"/>
          <w:color w:val="000000"/>
          <w:sz w:val="28"/>
          <w:szCs w:val="28"/>
        </w:rPr>
      </w:pPr>
      <w:r>
        <w:rPr>
          <w:rStyle w:val="19"/>
          <w:rFonts w:ascii="仿宋" w:hAnsi="仿宋" w:eastAsia="仿宋"/>
          <w:color w:val="000000"/>
          <w:sz w:val="28"/>
          <w:szCs w:val="28"/>
        </w:rPr>
        <w:t>20</w:t>
      </w:r>
      <w:r>
        <w:rPr>
          <w:rStyle w:val="19"/>
          <w:rFonts w:hint="eastAsia" w:ascii="仿宋" w:hAnsi="仿宋" w:eastAsia="仿宋"/>
          <w:color w:val="000000"/>
          <w:sz w:val="28"/>
          <w:szCs w:val="28"/>
          <w:lang w:val="en-US" w:eastAsia="zh-CN"/>
        </w:rPr>
        <w:t>21</w:t>
      </w:r>
      <w:r>
        <w:rPr>
          <w:rStyle w:val="19"/>
          <w:rFonts w:ascii="仿宋" w:hAnsi="仿宋" w:eastAsia="仿宋"/>
          <w:color w:val="000000"/>
          <w:sz w:val="28"/>
          <w:szCs w:val="28"/>
        </w:rPr>
        <w:t>年</w:t>
      </w:r>
      <w:r>
        <w:rPr>
          <w:rStyle w:val="19"/>
          <w:rFonts w:hint="eastAsia" w:ascii="仿宋" w:hAnsi="仿宋" w:eastAsia="仿宋"/>
          <w:color w:val="000000"/>
          <w:sz w:val="28"/>
          <w:szCs w:val="28"/>
          <w:lang w:val="en-US" w:eastAsia="zh-CN"/>
        </w:rPr>
        <w:t>11</w:t>
      </w:r>
      <w:r>
        <w:rPr>
          <w:rStyle w:val="19"/>
          <w:rFonts w:ascii="仿宋" w:hAnsi="仿宋" w:eastAsia="仿宋"/>
          <w:color w:val="000000"/>
          <w:sz w:val="28"/>
          <w:szCs w:val="28"/>
        </w:rPr>
        <w:t>月</w:t>
      </w:r>
      <w:r>
        <w:rPr>
          <w:rStyle w:val="19"/>
          <w:rFonts w:hint="eastAsia" w:ascii="仿宋" w:hAnsi="仿宋" w:eastAsia="仿宋"/>
          <w:color w:val="000000"/>
          <w:sz w:val="28"/>
          <w:szCs w:val="28"/>
          <w:lang w:val="en-US" w:eastAsia="zh-CN"/>
        </w:rPr>
        <w:t>29</w:t>
      </w:r>
      <w:r>
        <w:rPr>
          <w:rStyle w:val="19"/>
          <w:rFonts w:ascii="仿宋" w:hAnsi="仿宋" w:eastAsia="仿宋"/>
          <w:color w:val="000000"/>
          <w:sz w:val="28"/>
          <w:szCs w:val="28"/>
        </w:rPr>
        <w:t>日</w:t>
      </w:r>
    </w:p>
    <w:bookmarkEnd w:id="1"/>
    <w:p>
      <w:pPr>
        <w:pStyle w:val="5"/>
        <w:rPr>
          <w:rStyle w:val="19"/>
        </w:rPr>
      </w:pPr>
      <w:r>
        <w:rPr>
          <w:rStyle w:val="19"/>
          <w:b w:val="0"/>
          <w:bCs w:val="0"/>
        </w:rPr>
        <w:br w:type="page"/>
      </w:r>
      <w:bookmarkStart w:id="2" w:name="_Toc12019521"/>
      <w:r>
        <w:rPr>
          <w:rStyle w:val="19"/>
        </w:rPr>
        <w:t>第二章  供应商须知</w:t>
      </w:r>
      <w:bookmarkEnd w:id="2"/>
    </w:p>
    <w:p>
      <w:pPr>
        <w:pStyle w:val="6"/>
        <w:rPr>
          <w:rStyle w:val="21"/>
          <w:rFonts w:ascii="等线 Light" w:hAnsi="等线 Light" w:eastAsia="仿宋"/>
          <w:b/>
          <w:bCs/>
          <w:kern w:val="2"/>
          <w:sz w:val="30"/>
          <w:szCs w:val="32"/>
        </w:rPr>
      </w:pPr>
      <w:bookmarkStart w:id="3" w:name="_Toc12019522"/>
      <w:r>
        <w:rPr>
          <w:rStyle w:val="19"/>
          <w:rFonts w:hint="eastAsia"/>
        </w:rPr>
        <w:t>一、</w:t>
      </w:r>
      <w:r>
        <w:rPr>
          <w:rStyle w:val="19"/>
        </w:rPr>
        <w:t>供应商须知前附表</w:t>
      </w:r>
      <w:bookmarkEnd w:id="3"/>
    </w:p>
    <w:tbl>
      <w:tblPr>
        <w:tblStyle w:val="16"/>
        <w:tblW w:w="98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2"/>
        <w:gridCol w:w="2205"/>
        <w:gridCol w:w="68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b/>
                <w:sz w:val="24"/>
                <w:szCs w:val="24"/>
              </w:rPr>
            </w:pPr>
            <w:r>
              <w:rPr>
                <w:rStyle w:val="19"/>
                <w:rFonts w:ascii="仿宋" w:hAnsi="仿宋" w:eastAsia="仿宋"/>
                <w:b/>
                <w:sz w:val="24"/>
                <w:szCs w:val="24"/>
              </w:rPr>
              <w:t>条款号</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b/>
                <w:sz w:val="24"/>
                <w:szCs w:val="24"/>
              </w:rPr>
            </w:pPr>
            <w:r>
              <w:rPr>
                <w:rStyle w:val="19"/>
                <w:rFonts w:ascii="仿宋" w:hAnsi="仿宋" w:eastAsia="仿宋"/>
                <w:b/>
                <w:sz w:val="24"/>
                <w:szCs w:val="24"/>
              </w:rPr>
              <w:t>条 款 名 称</w:t>
            </w:r>
          </w:p>
        </w:tc>
        <w:tc>
          <w:tcPr>
            <w:tcW w:w="689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b/>
                <w:sz w:val="24"/>
                <w:szCs w:val="24"/>
              </w:rPr>
            </w:pPr>
            <w:r>
              <w:rPr>
                <w:rStyle w:val="19"/>
                <w:rFonts w:ascii="仿宋" w:hAnsi="仿宋" w:eastAsia="仿宋"/>
                <w:b/>
                <w:sz w:val="24"/>
                <w:szCs w:val="24"/>
              </w:rPr>
              <w:t>编 列 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1</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采购人</w:t>
            </w:r>
          </w:p>
        </w:tc>
        <w:tc>
          <w:tcPr>
            <w:tcW w:w="6896"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spacing w:line="360" w:lineRule="auto"/>
              <w:rPr>
                <w:rStyle w:val="19"/>
                <w:rFonts w:hint="eastAsia" w:ascii="仿宋" w:hAnsi="仿宋" w:eastAsia="仿宋"/>
                <w:sz w:val="24"/>
                <w:szCs w:val="24"/>
                <w:lang w:val="en-US" w:eastAsia="zh-CN"/>
              </w:rPr>
            </w:pPr>
            <w:r>
              <w:rPr>
                <w:rStyle w:val="19"/>
                <w:rFonts w:ascii="仿宋" w:hAnsi="仿宋" w:eastAsia="仿宋"/>
                <w:sz w:val="24"/>
                <w:szCs w:val="24"/>
              </w:rPr>
              <w:t>招 标 人：</w:t>
            </w:r>
            <w:r>
              <w:rPr>
                <w:rStyle w:val="19"/>
                <w:rFonts w:hint="eastAsia" w:ascii="仿宋" w:hAnsi="仿宋" w:eastAsia="仿宋"/>
                <w:sz w:val="24"/>
                <w:szCs w:val="24"/>
                <w:lang w:val="en-US" w:eastAsia="zh-CN"/>
              </w:rPr>
              <w:t>阜阳市第三中学</w:t>
            </w:r>
          </w:p>
          <w:p>
            <w:pPr>
              <w:shd w:val="clear" w:color="auto" w:fill="FFFFFF"/>
              <w:spacing w:line="360" w:lineRule="auto"/>
              <w:rPr>
                <w:rStyle w:val="19"/>
                <w:rFonts w:ascii="仿宋" w:hAnsi="仿宋" w:eastAsia="仿宋"/>
                <w:sz w:val="24"/>
                <w:szCs w:val="24"/>
              </w:rPr>
            </w:pPr>
            <w:r>
              <w:rPr>
                <w:rStyle w:val="19"/>
                <w:rFonts w:ascii="仿宋" w:hAnsi="仿宋" w:eastAsia="仿宋"/>
                <w:sz w:val="24"/>
                <w:szCs w:val="24"/>
              </w:rPr>
              <w:t>地    址：</w:t>
            </w:r>
            <w:r>
              <w:rPr>
                <w:rStyle w:val="19"/>
                <w:rFonts w:hint="eastAsia" w:ascii="仿宋" w:hAnsi="仿宋" w:eastAsia="仿宋"/>
                <w:sz w:val="24"/>
                <w:szCs w:val="24"/>
                <w:lang w:val="en-US" w:eastAsia="zh-CN"/>
              </w:rPr>
              <w:t>阜阳市第三中学</w:t>
            </w:r>
          </w:p>
          <w:p>
            <w:pPr>
              <w:spacing w:line="360" w:lineRule="auto"/>
              <w:rPr>
                <w:rStyle w:val="19"/>
                <w:rFonts w:hint="default" w:ascii="仿宋" w:hAnsi="仿宋" w:eastAsia="仿宋"/>
                <w:sz w:val="24"/>
                <w:szCs w:val="24"/>
                <w:lang w:val="en-US" w:eastAsia="zh-CN"/>
              </w:rPr>
            </w:pPr>
            <w:r>
              <w:rPr>
                <w:rStyle w:val="19"/>
                <w:rFonts w:ascii="仿宋" w:hAnsi="仿宋" w:eastAsia="仿宋"/>
                <w:sz w:val="24"/>
                <w:szCs w:val="24"/>
              </w:rPr>
              <w:t>联系人：</w:t>
            </w:r>
            <w:r>
              <w:rPr>
                <w:rStyle w:val="19"/>
                <w:rFonts w:hint="eastAsia" w:ascii="仿宋" w:hAnsi="仿宋" w:eastAsia="仿宋"/>
                <w:sz w:val="24"/>
                <w:szCs w:val="24"/>
                <w:lang w:val="en-US" w:eastAsia="zh-CN"/>
              </w:rPr>
              <w:t>孙主任</w:t>
            </w:r>
          </w:p>
          <w:p>
            <w:pPr>
              <w:spacing w:line="360" w:lineRule="auto"/>
              <w:rPr>
                <w:rStyle w:val="19"/>
                <w:rFonts w:hint="default" w:ascii="仿宋" w:hAnsi="仿宋" w:eastAsia="仿宋"/>
                <w:sz w:val="24"/>
                <w:szCs w:val="24"/>
                <w:lang w:val="en-US"/>
              </w:rPr>
            </w:pPr>
            <w:r>
              <w:rPr>
                <w:rStyle w:val="19"/>
                <w:rFonts w:hint="eastAsia" w:ascii="仿宋" w:hAnsi="仿宋" w:eastAsia="仿宋"/>
                <w:sz w:val="24"/>
                <w:szCs w:val="24"/>
              </w:rPr>
              <w:t>联系方式：</w:t>
            </w:r>
            <w:r>
              <w:rPr>
                <w:rStyle w:val="19"/>
                <w:rFonts w:hint="eastAsia" w:ascii="仿宋" w:hAnsi="仿宋" w:eastAsia="仿宋"/>
                <w:sz w:val="24"/>
                <w:szCs w:val="24"/>
                <w:lang w:val="en-US" w:eastAsia="zh-CN"/>
              </w:rPr>
              <w:t>0558-2272297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2</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采购代理机构</w:t>
            </w:r>
          </w:p>
        </w:tc>
        <w:tc>
          <w:tcPr>
            <w:tcW w:w="6896" w:type="dxa"/>
            <w:tcBorders>
              <w:top w:val="single" w:color="000000" w:sz="4" w:space="0"/>
              <w:left w:val="single" w:color="000000" w:sz="4" w:space="0"/>
              <w:bottom w:val="single" w:color="000000" w:sz="4" w:space="0"/>
              <w:right w:val="single" w:color="000000" w:sz="4" w:space="0"/>
            </w:tcBorders>
            <w:noWrap w:val="0"/>
            <w:vAlign w:val="center"/>
          </w:tcPr>
          <w:p>
            <w:pPr>
              <w:topLinePunct/>
              <w:spacing w:line="360" w:lineRule="auto"/>
              <w:jc w:val="left"/>
              <w:rPr>
                <w:rStyle w:val="19"/>
                <w:rFonts w:hint="default" w:ascii="仿宋" w:hAnsi="仿宋" w:eastAsia="仿宋"/>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3</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项目名称</w:t>
            </w:r>
          </w:p>
        </w:tc>
        <w:tc>
          <w:tcPr>
            <w:tcW w:w="689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Style w:val="19"/>
                <w:rFonts w:ascii="仿宋" w:hAnsi="仿宋" w:eastAsia="仿宋"/>
                <w:sz w:val="24"/>
                <w:szCs w:val="24"/>
              </w:rPr>
            </w:pPr>
            <w:r>
              <w:rPr>
                <w:rStyle w:val="19"/>
                <w:rFonts w:hint="eastAsia" w:ascii="仿宋" w:hAnsi="仿宋" w:eastAsia="仿宋"/>
                <w:sz w:val="24"/>
                <w:szCs w:val="24"/>
                <w:lang w:val="en-US" w:eastAsia="zh-CN"/>
              </w:rPr>
              <w:t>阜阳三中教学一体机设备维保项目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4</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项目地点</w:t>
            </w:r>
          </w:p>
        </w:tc>
        <w:tc>
          <w:tcPr>
            <w:tcW w:w="689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Style w:val="19"/>
                <w:rFonts w:ascii="仿宋" w:hAnsi="仿宋" w:eastAsia="仿宋"/>
                <w:sz w:val="24"/>
                <w:szCs w:val="24"/>
              </w:rPr>
            </w:pPr>
            <w:r>
              <w:rPr>
                <w:rStyle w:val="19"/>
                <w:rFonts w:hint="eastAsia" w:ascii="仿宋" w:hAnsi="仿宋" w:eastAsia="仿宋"/>
                <w:sz w:val="24"/>
                <w:szCs w:val="24"/>
                <w:lang w:val="en-US" w:eastAsia="zh-CN"/>
              </w:rPr>
              <w:t>阜阳市第三中学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5</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采购范围</w:t>
            </w:r>
          </w:p>
        </w:tc>
        <w:tc>
          <w:tcPr>
            <w:tcW w:w="689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Style w:val="19"/>
                <w:rFonts w:ascii="仿宋" w:hAnsi="仿宋" w:eastAsia="仿宋"/>
                <w:kern w:val="0"/>
                <w:sz w:val="24"/>
                <w:szCs w:val="24"/>
              </w:rPr>
            </w:pPr>
            <w:r>
              <w:rPr>
                <w:rStyle w:val="19"/>
                <w:rFonts w:hint="eastAsia" w:ascii="仿宋" w:hAnsi="仿宋" w:eastAsia="仿宋"/>
                <w:kern w:val="0"/>
                <w:sz w:val="24"/>
                <w:szCs w:val="24"/>
                <w:lang w:val="en-US" w:eastAsia="zh-CN"/>
              </w:rPr>
              <w:t>询价</w:t>
            </w:r>
            <w:r>
              <w:rPr>
                <w:rStyle w:val="19"/>
                <w:rFonts w:ascii="仿宋" w:hAnsi="仿宋" w:eastAsia="仿宋"/>
                <w:kern w:val="0"/>
                <w:sz w:val="24"/>
                <w:szCs w:val="24"/>
              </w:rPr>
              <w:t>文件范围内所有内容服务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6</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服务期限</w:t>
            </w:r>
          </w:p>
        </w:tc>
        <w:tc>
          <w:tcPr>
            <w:tcW w:w="689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Style w:val="19"/>
                <w:rFonts w:ascii="仿宋" w:hAnsi="仿宋" w:eastAsia="仿宋"/>
                <w:sz w:val="24"/>
                <w:szCs w:val="24"/>
              </w:rPr>
            </w:pPr>
            <w:r>
              <w:rPr>
                <w:rStyle w:val="19"/>
                <w:rFonts w:hint="eastAsia" w:ascii="仿宋" w:hAnsi="仿宋" w:eastAsia="仿宋"/>
                <w:sz w:val="24"/>
                <w:szCs w:val="24"/>
                <w:lang w:val="en-US" w:eastAsia="zh-CN"/>
              </w:rPr>
              <w:t>自合同签订生效之日起1年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7</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hint="eastAsia" w:ascii="仿宋" w:hAnsi="仿宋" w:eastAsia="仿宋"/>
                <w:sz w:val="24"/>
                <w:szCs w:val="24"/>
              </w:rPr>
              <w:t>质量保证期</w:t>
            </w:r>
          </w:p>
        </w:tc>
        <w:tc>
          <w:tcPr>
            <w:tcW w:w="689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Style w:val="19"/>
                <w:rFonts w:ascii="仿宋" w:hAnsi="仿宋" w:eastAsia="仿宋"/>
                <w:sz w:val="24"/>
                <w:szCs w:val="24"/>
              </w:rPr>
            </w:pPr>
            <w:r>
              <w:rPr>
                <w:rStyle w:val="19"/>
                <w:rFonts w:hint="eastAsia" w:ascii="仿宋" w:hAnsi="仿宋" w:eastAsia="仿宋"/>
                <w:sz w:val="24"/>
                <w:szCs w:val="24"/>
              </w:rPr>
              <w:t>1年（自提交服务成果验收合格并交付之日起至合同期满止）。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8</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供应商资质条件</w:t>
            </w:r>
          </w:p>
        </w:tc>
        <w:tc>
          <w:tcPr>
            <w:tcW w:w="6896"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spacing w:line="360" w:lineRule="auto"/>
              <w:rPr>
                <w:rStyle w:val="19"/>
                <w:rFonts w:ascii="仿宋" w:hAnsi="仿宋" w:eastAsia="仿宋"/>
                <w:color w:val="000000"/>
                <w:kern w:val="0"/>
                <w:sz w:val="24"/>
                <w:szCs w:val="24"/>
              </w:rPr>
            </w:pPr>
            <w:r>
              <w:rPr>
                <w:rStyle w:val="19"/>
                <w:rFonts w:ascii="仿宋" w:hAnsi="仿宋" w:eastAsia="仿宋"/>
                <w:color w:val="000000"/>
                <w:kern w:val="0"/>
                <w:sz w:val="24"/>
                <w:szCs w:val="24"/>
              </w:rPr>
              <w:t>1、符合《中华人民共和国政府采购法》第二十二条规定；</w:t>
            </w:r>
          </w:p>
          <w:p>
            <w:pPr>
              <w:shd w:val="clear" w:color="auto" w:fill="FFFFFF"/>
              <w:spacing w:line="360" w:lineRule="auto"/>
              <w:rPr>
                <w:rStyle w:val="19"/>
                <w:rFonts w:ascii="仿宋" w:hAnsi="仿宋" w:eastAsia="仿宋"/>
                <w:color w:val="000000"/>
                <w:kern w:val="0"/>
                <w:sz w:val="24"/>
                <w:szCs w:val="24"/>
              </w:rPr>
            </w:pPr>
            <w:r>
              <w:rPr>
                <w:rStyle w:val="19"/>
                <w:rFonts w:ascii="仿宋" w:hAnsi="仿宋" w:eastAsia="仿宋"/>
                <w:color w:val="000000"/>
                <w:kern w:val="0"/>
                <w:sz w:val="24"/>
                <w:szCs w:val="24"/>
              </w:rPr>
              <w:t>2、本项目不接受联合体投标；</w:t>
            </w:r>
          </w:p>
          <w:p>
            <w:pPr>
              <w:shd w:val="clear" w:color="auto" w:fill="FFFFFF"/>
              <w:spacing w:line="360" w:lineRule="auto"/>
              <w:rPr>
                <w:rStyle w:val="19"/>
                <w:rFonts w:hint="default" w:ascii="仿宋" w:hAnsi="仿宋" w:eastAsia="仿宋"/>
                <w:color w:val="000000"/>
                <w:kern w:val="0"/>
                <w:sz w:val="24"/>
                <w:szCs w:val="24"/>
                <w:lang w:val="en-US"/>
              </w:rPr>
            </w:pPr>
            <w:r>
              <w:rPr>
                <w:rStyle w:val="19"/>
                <w:rFonts w:hint="eastAsia" w:ascii="仿宋" w:hAnsi="仿宋" w:eastAsia="仿宋"/>
                <w:color w:val="000000"/>
                <w:kern w:val="0"/>
                <w:sz w:val="24"/>
                <w:szCs w:val="24"/>
                <w:rtl w:val="0"/>
                <w:lang w:val="en-US" w:eastAsia="zh-CN"/>
              </w:rPr>
              <w:t>3、营业执照副本或事业单位法人证书或民办非企业单位登记证书或社会团体法人登记证书或基金会法人登记证书（供应商具有独立承担民事责任的能力）。</w:t>
            </w:r>
            <w:bookmarkStart w:id="15" w:name="_GoBack"/>
            <w:bookmarkEnd w:id="1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9</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是否接受联合体响应</w:t>
            </w:r>
          </w:p>
        </w:tc>
        <w:tc>
          <w:tcPr>
            <w:tcW w:w="689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Style w:val="19"/>
                <w:rFonts w:ascii="仿宋" w:hAnsi="仿宋" w:eastAsia="仿宋"/>
                <w:sz w:val="24"/>
                <w:szCs w:val="24"/>
              </w:rPr>
            </w:pPr>
            <w:r>
              <w:rPr>
                <w:rStyle w:val="19"/>
                <w:rFonts w:ascii="仿宋" w:hAnsi="仿宋" w:eastAsia="仿宋"/>
                <w:b/>
                <w:bCs/>
                <w:sz w:val="24"/>
                <w:szCs w:val="24"/>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10</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hint="eastAsia" w:ascii="仿宋" w:hAnsi="仿宋" w:eastAsia="仿宋"/>
                <w:sz w:val="24"/>
                <w:szCs w:val="24"/>
                <w:lang w:val="en-US" w:eastAsia="zh-CN"/>
              </w:rPr>
              <w:t>询价</w:t>
            </w:r>
            <w:r>
              <w:rPr>
                <w:rStyle w:val="19"/>
                <w:rFonts w:ascii="仿宋" w:hAnsi="仿宋" w:eastAsia="仿宋"/>
                <w:sz w:val="24"/>
                <w:szCs w:val="24"/>
              </w:rPr>
              <w:t>保证金</w:t>
            </w:r>
          </w:p>
        </w:tc>
        <w:tc>
          <w:tcPr>
            <w:tcW w:w="689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Style w:val="19"/>
                <w:rFonts w:hint="eastAsia" w:ascii="仿宋" w:hAnsi="仿宋" w:eastAsia="仿宋"/>
                <w:sz w:val="24"/>
                <w:szCs w:val="24"/>
                <w:lang w:val="zh-CN" w:eastAsia="en-US"/>
              </w:rPr>
            </w:pPr>
            <w:r>
              <w:rPr>
                <w:rStyle w:val="19"/>
                <w:rFonts w:hint="eastAsia" w:ascii="仿宋" w:hAnsi="仿宋" w:eastAsia="仿宋"/>
                <w:sz w:val="24"/>
                <w:szCs w:val="24"/>
                <w:lang w:eastAsia="en-US"/>
              </w:rPr>
              <w:t>投标保证金：</w:t>
            </w:r>
          </w:p>
          <w:p>
            <w:pPr>
              <w:spacing w:line="360" w:lineRule="auto"/>
              <w:rPr>
                <w:rStyle w:val="19"/>
                <w:rFonts w:hint="eastAsia" w:ascii="仿宋" w:hAnsi="仿宋" w:eastAsia="仿宋"/>
                <w:sz w:val="24"/>
                <w:szCs w:val="24"/>
                <w:lang w:val="zh-CN" w:eastAsia="en-US"/>
              </w:rPr>
            </w:pPr>
            <w:r>
              <w:rPr>
                <w:rStyle w:val="19"/>
                <w:rFonts w:hint="eastAsia" w:ascii="仿宋" w:hAnsi="仿宋" w:eastAsia="仿宋"/>
                <w:sz w:val="24"/>
                <w:szCs w:val="24"/>
                <w:lang w:val="zh-CN" w:eastAsia="en-US"/>
              </w:rPr>
              <w:t>投标保证金金额：</w:t>
            </w:r>
          </w:p>
          <w:p>
            <w:pPr>
              <w:spacing w:line="360" w:lineRule="auto"/>
              <w:rPr>
                <w:rStyle w:val="19"/>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11</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踏勘现场</w:t>
            </w:r>
          </w:p>
        </w:tc>
        <w:tc>
          <w:tcPr>
            <w:tcW w:w="689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Style w:val="19"/>
                <w:rFonts w:ascii="仿宋" w:hAnsi="仿宋" w:eastAsia="仿宋" w:cs="宋体"/>
                <w:bCs/>
                <w:color w:val="000000"/>
                <w:kern w:val="0"/>
                <w:sz w:val="24"/>
                <w:szCs w:val="24"/>
              </w:rPr>
            </w:pPr>
            <w:r>
              <w:rPr>
                <w:rStyle w:val="19"/>
                <w:rFonts w:ascii="仿宋" w:hAnsi="仿宋" w:eastAsia="仿宋"/>
                <w:sz w:val="24"/>
                <w:szCs w:val="24"/>
              </w:rPr>
              <w:t>不组织（供应商可自行勘察现场）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12</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响应预备会</w:t>
            </w:r>
          </w:p>
        </w:tc>
        <w:tc>
          <w:tcPr>
            <w:tcW w:w="689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105" w:leftChars="50" w:right="113"/>
              <w:rPr>
                <w:rStyle w:val="19"/>
                <w:rFonts w:ascii="仿宋" w:hAnsi="仿宋" w:eastAsia="仿宋"/>
                <w:sz w:val="24"/>
                <w:szCs w:val="24"/>
              </w:rPr>
            </w:pPr>
            <w:r>
              <w:rPr>
                <w:rStyle w:val="19"/>
                <w:rFonts w:ascii="仿宋" w:hAnsi="仿宋" w:eastAsia="仿宋"/>
                <w:sz w:val="24"/>
                <w:szCs w:val="24"/>
              </w:rP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13</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分  包</w:t>
            </w:r>
          </w:p>
        </w:tc>
        <w:tc>
          <w:tcPr>
            <w:tcW w:w="689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105" w:leftChars="50" w:right="113"/>
              <w:rPr>
                <w:rStyle w:val="19"/>
                <w:rFonts w:ascii="仿宋" w:hAnsi="仿宋" w:eastAsia="仿宋"/>
                <w:sz w:val="24"/>
                <w:szCs w:val="24"/>
              </w:rPr>
            </w:pPr>
            <w:r>
              <w:rPr>
                <w:rStyle w:val="19"/>
                <w:rFonts w:ascii="仿宋" w:hAnsi="仿宋" w:eastAsia="仿宋"/>
                <w:sz w:val="24"/>
                <w:szCs w:val="24"/>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14</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偏  离</w:t>
            </w:r>
          </w:p>
        </w:tc>
        <w:tc>
          <w:tcPr>
            <w:tcW w:w="689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105" w:leftChars="50" w:right="113"/>
              <w:rPr>
                <w:rStyle w:val="19"/>
                <w:rFonts w:ascii="仿宋" w:hAnsi="仿宋" w:eastAsia="仿宋"/>
                <w:sz w:val="24"/>
                <w:szCs w:val="24"/>
              </w:rPr>
            </w:pPr>
            <w:r>
              <w:rPr>
                <w:rStyle w:val="19"/>
                <w:rFonts w:ascii="仿宋" w:hAnsi="仿宋" w:eastAsia="仿宋"/>
                <w:sz w:val="24"/>
                <w:szCs w:val="24"/>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15</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构成</w:t>
            </w:r>
            <w:r>
              <w:rPr>
                <w:rStyle w:val="19"/>
                <w:rFonts w:hint="eastAsia" w:ascii="仿宋" w:hAnsi="仿宋" w:eastAsia="仿宋"/>
                <w:sz w:val="24"/>
                <w:szCs w:val="24"/>
                <w:lang w:val="en-US" w:eastAsia="zh-CN"/>
              </w:rPr>
              <w:t>询价</w:t>
            </w:r>
            <w:r>
              <w:rPr>
                <w:rStyle w:val="19"/>
                <w:rFonts w:ascii="仿宋" w:hAnsi="仿宋" w:eastAsia="仿宋"/>
                <w:sz w:val="24"/>
                <w:szCs w:val="24"/>
              </w:rPr>
              <w:t>文件的其他材料</w:t>
            </w:r>
          </w:p>
        </w:tc>
        <w:tc>
          <w:tcPr>
            <w:tcW w:w="689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105" w:leftChars="50" w:right="113"/>
              <w:rPr>
                <w:rStyle w:val="19"/>
                <w:rFonts w:ascii="仿宋" w:hAnsi="仿宋" w:eastAsia="仿宋"/>
                <w:sz w:val="24"/>
                <w:szCs w:val="24"/>
              </w:rPr>
            </w:pPr>
            <w:r>
              <w:rPr>
                <w:rStyle w:val="19"/>
                <w:rFonts w:hint="eastAsia" w:ascii="仿宋" w:hAnsi="仿宋" w:eastAsia="仿宋" w:cs="宋体"/>
                <w:bCs/>
                <w:sz w:val="24"/>
                <w:szCs w:val="24"/>
                <w:lang w:val="en-US" w:eastAsia="zh-CN"/>
              </w:rPr>
              <w:t>询价</w:t>
            </w:r>
            <w:r>
              <w:rPr>
                <w:rStyle w:val="19"/>
                <w:rFonts w:ascii="仿宋" w:hAnsi="仿宋" w:eastAsia="仿宋" w:cs="宋体"/>
                <w:bCs/>
                <w:sz w:val="24"/>
                <w:szCs w:val="24"/>
              </w:rPr>
              <w:t>文件的澄清、修改及答疑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1"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16</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供应商对</w:t>
            </w:r>
            <w:r>
              <w:rPr>
                <w:rStyle w:val="19"/>
                <w:rFonts w:hint="eastAsia" w:ascii="仿宋" w:hAnsi="仿宋" w:eastAsia="仿宋"/>
                <w:sz w:val="24"/>
                <w:szCs w:val="24"/>
                <w:lang w:val="en-US" w:eastAsia="zh-CN"/>
              </w:rPr>
              <w:t>询价</w:t>
            </w:r>
            <w:r>
              <w:rPr>
                <w:rStyle w:val="19"/>
                <w:rFonts w:ascii="仿宋" w:hAnsi="仿宋" w:eastAsia="仿宋"/>
                <w:sz w:val="24"/>
                <w:szCs w:val="24"/>
              </w:rPr>
              <w:t>文件提出异议的截止时间</w:t>
            </w:r>
          </w:p>
        </w:tc>
        <w:tc>
          <w:tcPr>
            <w:tcW w:w="6896" w:type="dxa"/>
            <w:vMerge w:val="restart"/>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spacing w:line="360" w:lineRule="auto"/>
              <w:rPr>
                <w:rStyle w:val="19"/>
                <w:rFonts w:ascii="仿宋" w:hAnsi="仿宋" w:eastAsia="仿宋"/>
                <w:color w:val="000000"/>
                <w:kern w:val="0"/>
                <w:sz w:val="24"/>
                <w:szCs w:val="24"/>
              </w:rPr>
            </w:pPr>
            <w:r>
              <w:rPr>
                <w:rStyle w:val="19"/>
                <w:rFonts w:ascii="仿宋" w:hAnsi="仿宋" w:eastAsia="仿宋" w:cs="宋体"/>
                <w:bCs/>
                <w:sz w:val="24"/>
                <w:szCs w:val="24"/>
              </w:rPr>
              <w:t>响</w:t>
            </w:r>
            <w:r>
              <w:rPr>
                <w:rStyle w:val="19"/>
                <w:rFonts w:ascii="仿宋" w:hAnsi="仿宋" w:eastAsia="仿宋"/>
                <w:color w:val="000000"/>
                <w:kern w:val="0"/>
                <w:sz w:val="24"/>
                <w:szCs w:val="24"/>
              </w:rPr>
              <w:t>应截止时间3天前。</w:t>
            </w:r>
          </w:p>
          <w:p>
            <w:pPr>
              <w:shd w:val="clear" w:color="auto" w:fill="FFFFFF"/>
              <w:spacing w:line="360" w:lineRule="auto"/>
              <w:rPr>
                <w:rStyle w:val="19"/>
                <w:rFonts w:ascii="仿宋" w:hAnsi="仿宋" w:eastAsia="仿宋"/>
                <w:color w:val="000000"/>
                <w:kern w:val="0"/>
                <w:sz w:val="24"/>
                <w:szCs w:val="24"/>
              </w:rPr>
            </w:pPr>
            <w:r>
              <w:rPr>
                <w:rStyle w:val="19"/>
                <w:rFonts w:ascii="仿宋" w:hAnsi="仿宋" w:eastAsia="仿宋"/>
                <w:color w:val="000000"/>
                <w:kern w:val="0"/>
                <w:sz w:val="24"/>
                <w:szCs w:val="24"/>
              </w:rPr>
              <w:t>接受异议的电子邮箱：</w:t>
            </w:r>
            <w:r>
              <w:rPr>
                <w:rStyle w:val="19"/>
                <w:rFonts w:hint="eastAsia" w:ascii="仿宋" w:hAnsi="仿宋" w:eastAsia="仿宋"/>
                <w:color w:val="000000"/>
                <w:kern w:val="0"/>
                <w:sz w:val="24"/>
                <w:szCs w:val="24"/>
                <w:lang w:val="en-US" w:eastAsia="zh-CN"/>
              </w:rPr>
              <w:t>1012127361</w:t>
            </w:r>
            <w:r>
              <w:rPr>
                <w:rStyle w:val="19"/>
                <w:color w:val="000000"/>
                <w:kern w:val="0"/>
              </w:rPr>
              <w:t>@qq.com</w:t>
            </w:r>
          </w:p>
          <w:p>
            <w:pPr>
              <w:shd w:val="clear" w:color="auto" w:fill="FFFFFF"/>
              <w:spacing w:line="360" w:lineRule="auto"/>
              <w:rPr>
                <w:rStyle w:val="19"/>
                <w:rFonts w:eastAsia="等线"/>
              </w:rPr>
            </w:pPr>
            <w:r>
              <w:rPr>
                <w:rStyle w:val="19"/>
                <w:rFonts w:hint="eastAsia" w:ascii="仿宋" w:hAnsi="仿宋" w:eastAsia="仿宋"/>
                <w:color w:val="000000"/>
                <w:kern w:val="0"/>
                <w:sz w:val="24"/>
                <w:szCs w:val="24"/>
                <w:lang w:val="en-US" w:eastAsia="zh-CN"/>
              </w:rPr>
              <w:t>询价</w:t>
            </w:r>
            <w:r>
              <w:rPr>
                <w:rStyle w:val="19"/>
                <w:rFonts w:ascii="仿宋" w:hAnsi="仿宋" w:eastAsia="仿宋"/>
                <w:color w:val="000000"/>
                <w:kern w:val="0"/>
                <w:sz w:val="24"/>
                <w:szCs w:val="24"/>
              </w:rPr>
              <w:t>文件的答复内容及澄清、修改将在</w:t>
            </w:r>
            <w:r>
              <w:rPr>
                <w:rStyle w:val="19"/>
                <w:rFonts w:hint="eastAsia" w:ascii="仿宋" w:hAnsi="仿宋" w:eastAsia="仿宋"/>
                <w:color w:val="000000"/>
                <w:kern w:val="0"/>
                <w:sz w:val="24"/>
                <w:szCs w:val="24"/>
                <w:lang w:val="en-US" w:eastAsia="zh-CN"/>
              </w:rPr>
              <w:t>阜阳三中校园网</w:t>
            </w:r>
            <w:r>
              <w:rPr>
                <w:rStyle w:val="19"/>
                <w:rFonts w:ascii="仿宋" w:hAnsi="仿宋" w:eastAsia="仿宋"/>
                <w:color w:val="000000"/>
                <w:kern w:val="0"/>
                <w:sz w:val="24"/>
                <w:szCs w:val="24"/>
              </w:rPr>
              <w:t>（</w:t>
            </w:r>
            <w:r>
              <w:rPr>
                <w:rStyle w:val="19"/>
                <w:rFonts w:hint="eastAsia" w:ascii="仿宋" w:hAnsi="仿宋" w:eastAsia="仿宋"/>
                <w:color w:val="000000"/>
                <w:kern w:val="0"/>
                <w:sz w:val="24"/>
                <w:szCs w:val="24"/>
              </w:rPr>
              <w:t>http://www.</w:t>
            </w:r>
            <w:r>
              <w:rPr>
                <w:rStyle w:val="19"/>
                <w:rFonts w:hint="eastAsia" w:ascii="仿宋" w:hAnsi="仿宋" w:eastAsia="仿宋"/>
                <w:color w:val="000000"/>
                <w:kern w:val="0"/>
                <w:sz w:val="24"/>
                <w:szCs w:val="24"/>
                <w:lang w:val="en-US" w:eastAsia="zh-CN"/>
              </w:rPr>
              <w:t>fyssz</w:t>
            </w:r>
            <w:r>
              <w:rPr>
                <w:rStyle w:val="19"/>
                <w:rFonts w:hint="eastAsia" w:ascii="仿宋" w:hAnsi="仿宋" w:eastAsia="仿宋"/>
                <w:color w:val="000000"/>
                <w:kern w:val="0"/>
                <w:sz w:val="24"/>
                <w:szCs w:val="24"/>
              </w:rPr>
              <w:t>.n</w:t>
            </w:r>
            <w:r>
              <w:rPr>
                <w:rStyle w:val="19"/>
                <w:rFonts w:hint="eastAsia" w:ascii="仿宋" w:hAnsi="仿宋" w:eastAsia="仿宋"/>
                <w:color w:val="000000"/>
                <w:kern w:val="0"/>
                <w:sz w:val="24"/>
                <w:szCs w:val="24"/>
                <w:lang w:val="en-US" w:eastAsia="zh-CN"/>
              </w:rPr>
              <w:t>et</w:t>
            </w:r>
            <w:r>
              <w:rPr>
                <w:rStyle w:val="19"/>
                <w:rFonts w:hint="eastAsia" w:ascii="仿宋" w:hAnsi="仿宋" w:eastAsia="仿宋"/>
                <w:color w:val="000000"/>
                <w:kern w:val="0"/>
                <w:sz w:val="24"/>
                <w:szCs w:val="24"/>
              </w:rPr>
              <w:t>/</w:t>
            </w:r>
            <w:r>
              <w:rPr>
                <w:rStyle w:val="19"/>
                <w:rFonts w:ascii="仿宋" w:hAnsi="仿宋" w:eastAsia="仿宋"/>
                <w:color w:val="000000"/>
                <w:kern w:val="0"/>
                <w:sz w:val="24"/>
                <w:szCs w:val="24"/>
              </w:rPr>
              <w:t>）发布。答复内容及澄清或修改内容为竞争性谈判文件的组成部分，对供应商具有同样约束力效力。所有潜在供应商自行在网上查询查看，无需以书面形式回复。采购代理机构将不再另行通知各供应商。供应商对竞争性谈判文件的澄清、修改未能及时查询的，由此引起的一切责任均由供应商自行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1"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cs="宋体"/>
                <w:bCs/>
                <w:sz w:val="24"/>
                <w:szCs w:val="24"/>
              </w:rPr>
              <w:t>17</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cs="宋体"/>
                <w:bCs/>
                <w:sz w:val="24"/>
                <w:szCs w:val="24"/>
              </w:rPr>
              <w:t>采购人对供应商提出异议的答复</w:t>
            </w:r>
          </w:p>
        </w:tc>
        <w:tc>
          <w:tcPr>
            <w:tcW w:w="689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Style w:val="19"/>
                <w:rFonts w:ascii="仿宋" w:hAnsi="仿宋" w:eastAsia="仿宋"/>
                <w:sz w:val="24"/>
                <w:szCs w:val="24"/>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1"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cs="宋体"/>
                <w:bCs/>
                <w:sz w:val="24"/>
                <w:szCs w:val="24"/>
              </w:rPr>
              <w:t>18</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cs="宋体"/>
                <w:bCs/>
                <w:sz w:val="24"/>
                <w:szCs w:val="24"/>
              </w:rPr>
            </w:pPr>
            <w:r>
              <w:rPr>
                <w:rStyle w:val="19"/>
                <w:rFonts w:hint="eastAsia" w:ascii="仿宋" w:hAnsi="仿宋" w:eastAsia="仿宋" w:cs="宋体"/>
                <w:bCs/>
                <w:sz w:val="24"/>
                <w:szCs w:val="24"/>
                <w:lang w:val="en-US" w:eastAsia="zh-CN"/>
              </w:rPr>
              <w:t>询价</w:t>
            </w:r>
            <w:r>
              <w:rPr>
                <w:rStyle w:val="19"/>
                <w:rFonts w:ascii="仿宋" w:hAnsi="仿宋" w:eastAsia="仿宋" w:cs="宋体"/>
                <w:bCs/>
                <w:sz w:val="24"/>
                <w:szCs w:val="24"/>
              </w:rPr>
              <w:t>文件的澄清及修改</w:t>
            </w:r>
          </w:p>
        </w:tc>
        <w:tc>
          <w:tcPr>
            <w:tcW w:w="689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Style w:val="19"/>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cs="宋体"/>
                <w:bCs/>
                <w:sz w:val="24"/>
                <w:szCs w:val="24"/>
              </w:rPr>
              <w:t>19</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是否接受调价函</w:t>
            </w:r>
          </w:p>
        </w:tc>
        <w:tc>
          <w:tcPr>
            <w:tcW w:w="689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105" w:leftChars="50"/>
              <w:rPr>
                <w:rStyle w:val="19"/>
                <w:rFonts w:ascii="仿宋" w:hAnsi="仿宋" w:eastAsia="仿宋"/>
                <w:sz w:val="24"/>
                <w:szCs w:val="24"/>
              </w:rPr>
            </w:pPr>
            <w:r>
              <w:rPr>
                <w:rStyle w:val="19"/>
                <w:rFonts w:ascii="仿宋" w:hAnsi="仿宋" w:eastAsia="仿宋"/>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20</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响应有效期</w:t>
            </w:r>
          </w:p>
        </w:tc>
        <w:tc>
          <w:tcPr>
            <w:tcW w:w="689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right="113" w:firstLine="240" w:firstLineChars="100"/>
              <w:rPr>
                <w:rStyle w:val="19"/>
                <w:rFonts w:ascii="仿宋" w:hAnsi="仿宋" w:eastAsia="仿宋"/>
                <w:b/>
                <w:sz w:val="24"/>
                <w:szCs w:val="24"/>
              </w:rPr>
            </w:pPr>
            <w:r>
              <w:rPr>
                <w:rStyle w:val="19"/>
                <w:rFonts w:ascii="仿宋" w:hAnsi="仿宋" w:eastAsia="仿宋" w:cs="宋体"/>
                <w:bCs/>
                <w:sz w:val="24"/>
                <w:szCs w:val="24"/>
                <w:u w:val="single"/>
              </w:rPr>
              <w:t xml:space="preserve">90 </w:t>
            </w:r>
            <w:r>
              <w:rPr>
                <w:rStyle w:val="19"/>
                <w:rFonts w:ascii="仿宋" w:hAnsi="仿宋" w:eastAsia="仿宋" w:cs="宋体"/>
                <w:bCs/>
                <w:sz w:val="24"/>
                <w:szCs w:val="24"/>
              </w:rPr>
              <w:t>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21</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spacing w:line="360" w:lineRule="auto"/>
              <w:rPr>
                <w:rStyle w:val="19"/>
                <w:rFonts w:ascii="仿宋" w:hAnsi="仿宋" w:eastAsia="仿宋" w:cs="Times New Roman"/>
                <w:color w:val="000000"/>
                <w:kern w:val="0"/>
                <w:sz w:val="24"/>
                <w:szCs w:val="24"/>
              </w:rPr>
            </w:pPr>
            <w:r>
              <w:rPr>
                <w:rStyle w:val="19"/>
                <w:rFonts w:ascii="仿宋" w:hAnsi="仿宋" w:eastAsia="仿宋" w:cs="Times New Roman"/>
                <w:color w:val="000000"/>
                <w:kern w:val="0"/>
                <w:sz w:val="24"/>
                <w:szCs w:val="24"/>
              </w:rPr>
              <w:t>履约保证金</w:t>
            </w:r>
          </w:p>
        </w:tc>
        <w:tc>
          <w:tcPr>
            <w:tcW w:w="6896"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spacing w:line="360" w:lineRule="auto"/>
              <w:rPr>
                <w:rStyle w:val="19"/>
                <w:rFonts w:hint="eastAsia" w:ascii="仿宋" w:hAnsi="仿宋" w:eastAsia="仿宋" w:cs="Times New Roman"/>
                <w:b/>
                <w:bCs/>
                <w:color w:val="000000"/>
                <w:kern w:val="0"/>
                <w:sz w:val="24"/>
                <w:szCs w:val="24"/>
                <w:u w:val="single"/>
                <w:lang w:val="en-US" w:eastAsia="zh-CN"/>
              </w:rPr>
            </w:pPr>
            <w:r>
              <w:rPr>
                <w:rStyle w:val="19"/>
                <w:rFonts w:hint="eastAsia" w:ascii="仿宋" w:hAnsi="仿宋" w:eastAsia="仿宋" w:cs="Times New Roman"/>
                <w:b/>
                <w:bCs/>
                <w:color w:val="000000"/>
                <w:kern w:val="0"/>
                <w:sz w:val="24"/>
                <w:szCs w:val="24"/>
                <w:u w:val="single"/>
                <w:lang w:val="en-US" w:eastAsia="zh-CN"/>
              </w:rPr>
              <w:t>合同价的 5 %</w:t>
            </w:r>
          </w:p>
          <w:p>
            <w:pPr>
              <w:shd w:val="clear" w:color="auto" w:fill="FFFFFF"/>
              <w:spacing w:line="360" w:lineRule="auto"/>
              <w:rPr>
                <w:rStyle w:val="19"/>
                <w:rFonts w:ascii="仿宋" w:hAnsi="仿宋" w:eastAsia="仿宋" w:cs="Times New Roman"/>
                <w:color w:val="000000"/>
                <w:kern w:val="0"/>
                <w:sz w:val="24"/>
                <w:szCs w:val="24"/>
              </w:rPr>
            </w:pPr>
            <w:r>
              <w:rPr>
                <w:rStyle w:val="19"/>
                <w:rFonts w:ascii="仿宋" w:hAnsi="仿宋" w:eastAsia="仿宋" w:cs="Times New Roman"/>
                <w:color w:val="000000"/>
                <w:kern w:val="0"/>
                <w:sz w:val="24"/>
                <w:szCs w:val="24"/>
              </w:rPr>
              <w:t>由中标人在领取中标通知书后7日内转入招标人指定账户。否则视为放弃中标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22</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是否允许递交备选响应方案</w:t>
            </w:r>
          </w:p>
        </w:tc>
        <w:tc>
          <w:tcPr>
            <w:tcW w:w="689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right="113"/>
              <w:rPr>
                <w:rStyle w:val="19"/>
                <w:rFonts w:ascii="仿宋" w:hAnsi="仿宋" w:eastAsia="仿宋"/>
                <w:sz w:val="24"/>
                <w:szCs w:val="24"/>
              </w:rPr>
            </w:pPr>
            <w:r>
              <w:rPr>
                <w:rStyle w:val="19"/>
                <w:rFonts w:ascii="仿宋" w:hAnsi="仿宋" w:eastAsia="仿宋"/>
                <w:sz w:val="24"/>
                <w:szCs w:val="24"/>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24</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113" w:right="113"/>
              <w:jc w:val="center"/>
              <w:rPr>
                <w:rStyle w:val="19"/>
                <w:rFonts w:ascii="仿宋" w:hAnsi="仿宋" w:eastAsia="仿宋"/>
                <w:sz w:val="24"/>
                <w:szCs w:val="24"/>
              </w:rPr>
            </w:pPr>
            <w:r>
              <w:rPr>
                <w:rStyle w:val="19"/>
                <w:rFonts w:ascii="仿宋" w:hAnsi="仿宋" w:eastAsia="仿宋"/>
                <w:sz w:val="24"/>
                <w:szCs w:val="24"/>
              </w:rPr>
              <w:t>签字或盖章要求</w:t>
            </w:r>
          </w:p>
        </w:tc>
        <w:tc>
          <w:tcPr>
            <w:tcW w:w="6896" w:type="dxa"/>
            <w:tcBorders>
              <w:top w:val="single" w:color="000000" w:sz="4" w:space="0"/>
              <w:left w:val="single" w:color="000000" w:sz="4" w:space="0"/>
              <w:bottom w:val="single" w:color="000000" w:sz="4" w:space="0"/>
              <w:right w:val="single" w:color="000000" w:sz="4" w:space="0"/>
            </w:tcBorders>
            <w:noWrap w:val="0"/>
            <w:vAlign w:val="center"/>
          </w:tcPr>
          <w:p>
            <w:pPr>
              <w:spacing w:line="276" w:lineRule="auto"/>
              <w:ind w:left="113" w:right="113"/>
              <w:rPr>
                <w:rStyle w:val="19"/>
                <w:rFonts w:ascii="仿宋" w:hAnsi="仿宋" w:eastAsia="仿宋"/>
                <w:sz w:val="24"/>
                <w:szCs w:val="24"/>
              </w:rPr>
            </w:pPr>
            <w:r>
              <w:rPr>
                <w:rStyle w:val="19"/>
                <w:rFonts w:ascii="仿宋" w:hAnsi="仿宋" w:eastAsia="仿宋"/>
                <w:sz w:val="24"/>
                <w:szCs w:val="24"/>
              </w:rPr>
              <w:t>符合</w:t>
            </w:r>
            <w:r>
              <w:rPr>
                <w:rStyle w:val="19"/>
                <w:rFonts w:hint="eastAsia" w:ascii="仿宋" w:hAnsi="仿宋" w:eastAsia="仿宋"/>
                <w:sz w:val="24"/>
                <w:szCs w:val="24"/>
                <w:lang w:val="en-US" w:eastAsia="zh-CN"/>
              </w:rPr>
              <w:t>询价</w:t>
            </w:r>
            <w:r>
              <w:rPr>
                <w:rStyle w:val="19"/>
                <w:rFonts w:ascii="仿宋" w:hAnsi="仿宋" w:eastAsia="仿宋"/>
                <w:sz w:val="24"/>
                <w:szCs w:val="24"/>
              </w:rPr>
              <w:t>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25</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响应文件纸质份数及装订要求</w:t>
            </w:r>
          </w:p>
        </w:tc>
        <w:tc>
          <w:tcPr>
            <w:tcW w:w="6896" w:type="dxa"/>
            <w:tcBorders>
              <w:top w:val="single" w:color="000000" w:sz="4" w:space="0"/>
              <w:left w:val="single" w:color="000000" w:sz="4" w:space="0"/>
              <w:bottom w:val="single" w:color="000000" w:sz="4" w:space="0"/>
              <w:right w:val="single" w:color="000000" w:sz="4" w:space="0"/>
            </w:tcBorders>
            <w:noWrap w:val="0"/>
            <w:vAlign w:val="center"/>
          </w:tcPr>
          <w:p>
            <w:pPr>
              <w:spacing w:line="276" w:lineRule="auto"/>
              <w:ind w:left="113" w:right="113"/>
              <w:rPr>
                <w:rStyle w:val="19"/>
                <w:rFonts w:ascii="仿宋" w:hAnsi="仿宋" w:eastAsia="仿宋"/>
                <w:sz w:val="24"/>
                <w:szCs w:val="24"/>
              </w:rPr>
            </w:pPr>
            <w:r>
              <w:rPr>
                <w:rStyle w:val="19"/>
                <w:rFonts w:ascii="仿宋" w:hAnsi="仿宋" w:eastAsia="仿宋" w:cs="宋体"/>
                <w:bCs/>
                <w:sz w:val="24"/>
                <w:szCs w:val="24"/>
              </w:rPr>
              <w:t>纸质版文件：正本1份,副本</w:t>
            </w:r>
            <w:r>
              <w:rPr>
                <w:rStyle w:val="19"/>
                <w:rFonts w:ascii="仿宋" w:hAnsi="仿宋" w:eastAsia="仿宋" w:cs="宋体"/>
                <w:bCs/>
                <w:sz w:val="24"/>
                <w:szCs w:val="24"/>
                <w:u w:val="single"/>
              </w:rPr>
              <w:t xml:space="preserve"> </w:t>
            </w:r>
            <w:r>
              <w:rPr>
                <w:rStyle w:val="19"/>
                <w:rFonts w:hint="eastAsia" w:ascii="仿宋" w:hAnsi="仿宋" w:eastAsia="仿宋" w:cs="宋体"/>
                <w:bCs/>
                <w:sz w:val="24"/>
                <w:szCs w:val="24"/>
                <w:u w:val="single"/>
                <w:lang w:val="en-US" w:eastAsia="zh-CN"/>
              </w:rPr>
              <w:t>1</w:t>
            </w:r>
            <w:r>
              <w:rPr>
                <w:rStyle w:val="19"/>
                <w:rFonts w:ascii="仿宋" w:hAnsi="仿宋" w:eastAsia="仿宋" w:cs="宋体"/>
                <w:bCs/>
                <w:sz w:val="24"/>
                <w:szCs w:val="24"/>
              </w:rPr>
              <w:t>份；每册均采用胶装方式装订，装订应牢固、不易拆散和换页，不得采用活页装订。</w:t>
            </w:r>
            <w:r>
              <w:rPr>
                <w:rStyle w:val="19"/>
                <w:rFonts w:ascii="仿宋" w:hAnsi="仿宋" w:eastAsia="仿宋"/>
                <w:b/>
                <w:sz w:val="24"/>
                <w:szCs w:val="24"/>
              </w:rPr>
              <w:t>响应文件一律胶装，不得活页装订，否则按无效标处理.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26</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cs="宋体"/>
                <w:bCs/>
                <w:sz w:val="24"/>
                <w:szCs w:val="24"/>
              </w:rPr>
              <w:t>封套上写明</w:t>
            </w:r>
          </w:p>
        </w:tc>
        <w:tc>
          <w:tcPr>
            <w:tcW w:w="6896" w:type="dxa"/>
            <w:tcBorders>
              <w:top w:val="single" w:color="000000" w:sz="4" w:space="0"/>
              <w:left w:val="single" w:color="000000" w:sz="4" w:space="0"/>
              <w:bottom w:val="single" w:color="000000" w:sz="4" w:space="0"/>
              <w:right w:val="single" w:color="000000" w:sz="4" w:space="0"/>
            </w:tcBorders>
            <w:noWrap w:val="0"/>
            <w:vAlign w:val="center"/>
          </w:tcPr>
          <w:p>
            <w:pPr>
              <w:spacing w:line="276" w:lineRule="auto"/>
              <w:rPr>
                <w:rStyle w:val="19"/>
                <w:rFonts w:ascii="仿宋" w:hAnsi="仿宋" w:eastAsia="仿宋" w:cs="宋体"/>
                <w:bCs/>
                <w:sz w:val="24"/>
                <w:szCs w:val="24"/>
                <w:u w:val="single"/>
              </w:rPr>
            </w:pPr>
            <w:r>
              <w:rPr>
                <w:rStyle w:val="19"/>
                <w:rFonts w:ascii="仿宋" w:hAnsi="仿宋" w:eastAsia="仿宋" w:cs="宋体"/>
                <w:bCs/>
                <w:sz w:val="24"/>
                <w:szCs w:val="24"/>
              </w:rPr>
              <w:t>采购人名称：</w:t>
            </w:r>
            <w:r>
              <w:rPr>
                <w:rStyle w:val="19"/>
                <w:rFonts w:ascii="仿宋" w:hAnsi="仿宋" w:eastAsia="仿宋" w:cs="宋体"/>
                <w:bCs/>
                <w:sz w:val="24"/>
                <w:szCs w:val="24"/>
                <w:u w:val="single"/>
              </w:rPr>
              <w:t xml:space="preserve">                </w:t>
            </w:r>
          </w:p>
          <w:p>
            <w:pPr>
              <w:spacing w:line="276" w:lineRule="auto"/>
              <w:rPr>
                <w:rStyle w:val="19"/>
                <w:rFonts w:ascii="仿宋" w:hAnsi="仿宋" w:eastAsia="仿宋" w:cs="宋体"/>
                <w:bCs/>
                <w:sz w:val="24"/>
                <w:szCs w:val="24"/>
                <w:u w:val="single"/>
              </w:rPr>
            </w:pPr>
            <w:r>
              <w:rPr>
                <w:rStyle w:val="19"/>
                <w:rFonts w:ascii="仿宋" w:hAnsi="仿宋" w:eastAsia="仿宋" w:cs="宋体"/>
                <w:bCs/>
                <w:sz w:val="24"/>
                <w:szCs w:val="24"/>
              </w:rPr>
              <w:t>供应商名称：</w:t>
            </w:r>
            <w:r>
              <w:rPr>
                <w:rStyle w:val="19"/>
                <w:rFonts w:ascii="仿宋" w:hAnsi="仿宋" w:eastAsia="仿宋" w:cs="宋体"/>
                <w:bCs/>
                <w:sz w:val="24"/>
                <w:szCs w:val="24"/>
                <w:u w:val="single"/>
              </w:rPr>
              <w:t xml:space="preserve">                </w:t>
            </w:r>
          </w:p>
          <w:p>
            <w:pPr>
              <w:spacing w:line="276" w:lineRule="auto"/>
              <w:rPr>
                <w:rStyle w:val="19"/>
                <w:rFonts w:ascii="仿宋" w:hAnsi="仿宋" w:eastAsia="仿宋" w:cs="宋体"/>
                <w:bCs/>
                <w:sz w:val="24"/>
                <w:szCs w:val="24"/>
                <w:u w:val="single"/>
              </w:rPr>
            </w:pPr>
            <w:r>
              <w:rPr>
                <w:rStyle w:val="19"/>
                <w:rFonts w:ascii="仿宋" w:hAnsi="仿宋" w:eastAsia="仿宋" w:cs="宋体"/>
                <w:bCs/>
                <w:sz w:val="24"/>
                <w:szCs w:val="24"/>
                <w:u w:val="single"/>
              </w:rPr>
              <w:t xml:space="preserve">      （项目名称）      </w:t>
            </w:r>
            <w:r>
              <w:rPr>
                <w:rStyle w:val="19"/>
                <w:rFonts w:ascii="仿宋" w:hAnsi="仿宋" w:eastAsia="仿宋" w:cs="宋体"/>
                <w:bCs/>
                <w:sz w:val="24"/>
                <w:szCs w:val="24"/>
              </w:rPr>
              <w:t>响应文件</w:t>
            </w:r>
          </w:p>
          <w:p>
            <w:pPr>
              <w:spacing w:line="276" w:lineRule="auto"/>
              <w:ind w:left="113" w:right="113"/>
              <w:rPr>
                <w:rStyle w:val="19"/>
                <w:rFonts w:ascii="仿宋" w:hAnsi="仿宋" w:eastAsia="仿宋"/>
                <w:sz w:val="24"/>
                <w:szCs w:val="24"/>
              </w:rPr>
            </w:pPr>
            <w:r>
              <w:rPr>
                <w:rStyle w:val="19"/>
                <w:rFonts w:ascii="仿宋" w:hAnsi="仿宋" w:eastAsia="仿宋" w:cs="宋体"/>
                <w:bCs/>
                <w:sz w:val="24"/>
                <w:szCs w:val="24"/>
              </w:rPr>
              <w:t>在20</w:t>
            </w:r>
            <w:r>
              <w:rPr>
                <w:rStyle w:val="19"/>
                <w:rFonts w:hint="eastAsia" w:ascii="仿宋" w:hAnsi="仿宋" w:eastAsia="仿宋" w:cs="宋体"/>
                <w:bCs/>
                <w:sz w:val="24"/>
                <w:szCs w:val="24"/>
                <w:lang w:val="en-US" w:eastAsia="zh-CN"/>
              </w:rPr>
              <w:t>21</w:t>
            </w:r>
            <w:r>
              <w:rPr>
                <w:rStyle w:val="19"/>
                <w:rFonts w:ascii="仿宋" w:hAnsi="仿宋" w:eastAsia="仿宋" w:cs="宋体"/>
                <w:bCs/>
                <w:sz w:val="24"/>
                <w:szCs w:val="24"/>
              </w:rPr>
              <w:t>年</w:t>
            </w:r>
            <w:r>
              <w:rPr>
                <w:rStyle w:val="19"/>
                <w:rFonts w:ascii="仿宋" w:hAnsi="仿宋" w:eastAsia="仿宋" w:cs="宋体"/>
                <w:bCs/>
                <w:sz w:val="24"/>
                <w:szCs w:val="24"/>
                <w:u w:val="single"/>
              </w:rPr>
              <w:t xml:space="preserve">   </w:t>
            </w:r>
            <w:r>
              <w:rPr>
                <w:rStyle w:val="19"/>
                <w:rFonts w:ascii="仿宋" w:hAnsi="仿宋" w:eastAsia="仿宋" w:cs="宋体"/>
                <w:bCs/>
                <w:sz w:val="24"/>
                <w:szCs w:val="24"/>
              </w:rPr>
              <w:t>月</w:t>
            </w:r>
            <w:r>
              <w:rPr>
                <w:rStyle w:val="19"/>
                <w:rFonts w:ascii="仿宋" w:hAnsi="仿宋" w:eastAsia="仿宋" w:cs="宋体"/>
                <w:bCs/>
                <w:sz w:val="24"/>
                <w:szCs w:val="24"/>
                <w:u w:val="single"/>
              </w:rPr>
              <w:t xml:space="preserve">    </w:t>
            </w:r>
            <w:r>
              <w:rPr>
                <w:rStyle w:val="19"/>
                <w:rFonts w:ascii="仿宋" w:hAnsi="仿宋" w:eastAsia="仿宋" w:cs="宋体"/>
                <w:bCs/>
                <w:sz w:val="24"/>
                <w:szCs w:val="24"/>
              </w:rPr>
              <w:t>日</w:t>
            </w:r>
            <w:r>
              <w:rPr>
                <w:rStyle w:val="19"/>
                <w:rFonts w:ascii="仿宋" w:hAnsi="仿宋" w:eastAsia="仿宋" w:cs="宋体"/>
                <w:bCs/>
                <w:sz w:val="24"/>
                <w:szCs w:val="24"/>
                <w:u w:val="single"/>
              </w:rPr>
              <w:t xml:space="preserve">    </w:t>
            </w:r>
            <w:r>
              <w:rPr>
                <w:rStyle w:val="19"/>
                <w:rFonts w:ascii="仿宋" w:hAnsi="仿宋" w:eastAsia="仿宋" w:cs="宋体"/>
                <w:bCs/>
                <w:sz w:val="24"/>
                <w:szCs w:val="24"/>
              </w:rPr>
              <w:t>时</w:t>
            </w:r>
            <w:r>
              <w:rPr>
                <w:rStyle w:val="19"/>
                <w:rFonts w:ascii="仿宋" w:hAnsi="仿宋" w:eastAsia="仿宋" w:cs="宋体"/>
                <w:bCs/>
                <w:sz w:val="24"/>
                <w:szCs w:val="24"/>
                <w:u w:val="single"/>
              </w:rPr>
              <w:t xml:space="preserve">    </w:t>
            </w:r>
            <w:r>
              <w:rPr>
                <w:rStyle w:val="19"/>
                <w:rFonts w:ascii="仿宋" w:hAnsi="仿宋" w:eastAsia="仿宋" w:cs="宋体"/>
                <w:bCs/>
                <w:sz w:val="24"/>
                <w:szCs w:val="24"/>
              </w:rPr>
              <w:t>分前不得开启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27</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cs="宋体"/>
                <w:bCs/>
                <w:sz w:val="24"/>
                <w:szCs w:val="24"/>
              </w:rPr>
              <w:t>响应文件递交、截止时间</w:t>
            </w:r>
          </w:p>
        </w:tc>
        <w:tc>
          <w:tcPr>
            <w:tcW w:w="6896" w:type="dxa"/>
            <w:tcBorders>
              <w:top w:val="single" w:color="000000" w:sz="4" w:space="0"/>
              <w:left w:val="single" w:color="000000" w:sz="4" w:space="0"/>
              <w:bottom w:val="single" w:color="000000" w:sz="4" w:space="0"/>
              <w:right w:val="single" w:color="000000" w:sz="4" w:space="0"/>
            </w:tcBorders>
            <w:noWrap w:val="0"/>
            <w:vAlign w:val="center"/>
          </w:tcPr>
          <w:p>
            <w:pPr>
              <w:spacing w:line="276" w:lineRule="auto"/>
              <w:ind w:right="113"/>
              <w:rPr>
                <w:rFonts w:ascii="仿宋" w:hAnsi="仿宋" w:eastAsia="仿宋" w:cs="宋体"/>
                <w:b/>
                <w:bCs/>
                <w:sz w:val="24"/>
                <w:szCs w:val="24"/>
              </w:rPr>
            </w:pPr>
            <w:r>
              <w:rPr>
                <w:rStyle w:val="19"/>
                <w:rFonts w:ascii="仿宋" w:hAnsi="仿宋" w:eastAsia="仿宋"/>
                <w:sz w:val="24"/>
                <w:szCs w:val="24"/>
              </w:rPr>
              <w:t>投标截止时间：</w:t>
            </w:r>
            <w:r>
              <w:rPr>
                <w:rFonts w:ascii="仿宋" w:hAnsi="仿宋" w:eastAsia="仿宋" w:cs="宋体"/>
                <w:b/>
                <w:bCs/>
                <w:sz w:val="24"/>
                <w:szCs w:val="24"/>
                <w:u w:val="single"/>
              </w:rPr>
              <w:t>20</w:t>
            </w:r>
            <w:r>
              <w:rPr>
                <w:rFonts w:hint="eastAsia" w:ascii="仿宋" w:hAnsi="仿宋" w:eastAsia="仿宋" w:cs="宋体"/>
                <w:b/>
                <w:bCs/>
                <w:sz w:val="24"/>
                <w:szCs w:val="24"/>
                <w:u w:val="single"/>
                <w:lang w:val="en-US" w:eastAsia="zh-CN"/>
              </w:rPr>
              <w:t>21</w:t>
            </w:r>
            <w:r>
              <w:rPr>
                <w:rFonts w:ascii="仿宋" w:hAnsi="仿宋" w:eastAsia="仿宋" w:cs="宋体"/>
                <w:b/>
                <w:bCs/>
                <w:sz w:val="24"/>
                <w:szCs w:val="24"/>
              </w:rPr>
              <w:t>年</w:t>
            </w:r>
            <w:r>
              <w:rPr>
                <w:rFonts w:hint="eastAsia" w:ascii="仿宋" w:hAnsi="仿宋" w:eastAsia="仿宋" w:cs="宋体"/>
                <w:b/>
                <w:bCs/>
                <w:sz w:val="24"/>
                <w:szCs w:val="24"/>
                <w:u w:val="single"/>
                <w:lang w:val="en-US" w:eastAsia="zh-CN"/>
              </w:rPr>
              <w:t xml:space="preserve"> 12 </w:t>
            </w:r>
            <w:r>
              <w:rPr>
                <w:rFonts w:ascii="仿宋" w:hAnsi="仿宋" w:eastAsia="仿宋" w:cs="宋体"/>
                <w:b/>
                <w:bCs/>
                <w:sz w:val="24"/>
                <w:szCs w:val="24"/>
              </w:rPr>
              <w:t>月</w:t>
            </w:r>
            <w:r>
              <w:rPr>
                <w:rFonts w:hint="eastAsia" w:ascii="仿宋" w:hAnsi="仿宋" w:eastAsia="仿宋" w:cs="宋体"/>
                <w:b/>
                <w:bCs/>
                <w:sz w:val="24"/>
                <w:szCs w:val="24"/>
                <w:u w:val="single"/>
                <w:lang w:val="en-US" w:eastAsia="zh-CN"/>
              </w:rPr>
              <w:t xml:space="preserve"> 6 </w:t>
            </w:r>
            <w:r>
              <w:rPr>
                <w:rFonts w:ascii="仿宋" w:hAnsi="仿宋" w:eastAsia="仿宋" w:cs="宋体"/>
                <w:b/>
                <w:bCs/>
                <w:sz w:val="24"/>
                <w:szCs w:val="24"/>
              </w:rPr>
              <w:t>日</w:t>
            </w:r>
            <w:r>
              <w:rPr>
                <w:rFonts w:hint="eastAsia" w:ascii="仿宋" w:hAnsi="仿宋" w:eastAsia="仿宋" w:cs="宋体"/>
                <w:b/>
                <w:bCs/>
                <w:sz w:val="24"/>
                <w:szCs w:val="24"/>
                <w:u w:val="single"/>
                <w:lang w:val="en-US" w:eastAsia="zh-CN"/>
              </w:rPr>
              <w:t xml:space="preserve">  15 </w:t>
            </w:r>
            <w:r>
              <w:rPr>
                <w:rFonts w:ascii="仿宋" w:hAnsi="仿宋" w:eastAsia="仿宋" w:cs="宋体"/>
                <w:b/>
                <w:bCs/>
                <w:sz w:val="24"/>
                <w:szCs w:val="24"/>
              </w:rPr>
              <w:t>时</w:t>
            </w:r>
            <w:r>
              <w:rPr>
                <w:rFonts w:hint="eastAsia" w:ascii="仿宋" w:hAnsi="仿宋" w:eastAsia="仿宋" w:cs="宋体"/>
                <w:b/>
                <w:bCs/>
                <w:sz w:val="24"/>
                <w:szCs w:val="24"/>
                <w:u w:val="single"/>
                <w:lang w:val="en-US" w:eastAsia="zh-CN"/>
              </w:rPr>
              <w:t xml:space="preserve"> 00  </w:t>
            </w:r>
            <w:r>
              <w:rPr>
                <w:rFonts w:ascii="仿宋" w:hAnsi="仿宋" w:eastAsia="仿宋" w:cs="宋体"/>
                <w:b/>
                <w:bCs/>
                <w:sz w:val="24"/>
                <w:szCs w:val="24"/>
              </w:rPr>
              <w:t>分</w:t>
            </w:r>
          </w:p>
          <w:p>
            <w:pPr>
              <w:spacing w:line="276" w:lineRule="auto"/>
              <w:ind w:right="113"/>
              <w:rPr>
                <w:rStyle w:val="19"/>
                <w:rFonts w:ascii="仿宋" w:hAnsi="仿宋" w:eastAsia="仿宋"/>
                <w:sz w:val="24"/>
                <w:szCs w:val="24"/>
              </w:rPr>
            </w:pPr>
            <w:r>
              <w:rPr>
                <w:rStyle w:val="19"/>
                <w:rFonts w:ascii="仿宋" w:hAnsi="仿宋" w:eastAsia="仿宋" w:cs="宋体"/>
                <w:b/>
                <w:bCs/>
                <w:sz w:val="24"/>
                <w:szCs w:val="24"/>
              </w:rPr>
              <w:t>（递交时间：</w:t>
            </w:r>
            <w:r>
              <w:rPr>
                <w:rStyle w:val="19"/>
                <w:rFonts w:ascii="仿宋" w:hAnsi="仿宋" w:eastAsia="仿宋" w:cs="宋体"/>
                <w:b/>
                <w:bCs/>
                <w:sz w:val="24"/>
                <w:szCs w:val="24"/>
                <w:u w:val="single"/>
              </w:rPr>
              <w:t>20</w:t>
            </w:r>
            <w:r>
              <w:rPr>
                <w:rStyle w:val="19"/>
                <w:rFonts w:hint="eastAsia" w:ascii="仿宋" w:hAnsi="仿宋" w:eastAsia="仿宋" w:cs="宋体"/>
                <w:b/>
                <w:bCs/>
                <w:sz w:val="24"/>
                <w:szCs w:val="24"/>
                <w:u w:val="single"/>
                <w:lang w:val="en-US" w:eastAsia="zh-CN"/>
              </w:rPr>
              <w:t>21</w:t>
            </w:r>
            <w:r>
              <w:rPr>
                <w:rStyle w:val="19"/>
                <w:rFonts w:ascii="仿宋" w:hAnsi="仿宋" w:eastAsia="仿宋" w:cs="宋体"/>
                <w:b/>
                <w:bCs/>
                <w:sz w:val="24"/>
                <w:szCs w:val="24"/>
              </w:rPr>
              <w:t>年</w:t>
            </w:r>
            <w:r>
              <w:rPr>
                <w:rFonts w:hint="eastAsia" w:ascii="仿宋" w:hAnsi="仿宋" w:eastAsia="仿宋" w:cs="宋体"/>
                <w:b/>
                <w:bCs/>
                <w:sz w:val="24"/>
                <w:szCs w:val="24"/>
                <w:u w:val="single"/>
                <w:lang w:val="en-US" w:eastAsia="zh-CN"/>
              </w:rPr>
              <w:t xml:space="preserve"> 12 </w:t>
            </w:r>
            <w:r>
              <w:rPr>
                <w:rStyle w:val="19"/>
                <w:rFonts w:ascii="仿宋" w:hAnsi="仿宋" w:eastAsia="仿宋" w:cs="宋体"/>
                <w:b/>
                <w:bCs/>
                <w:sz w:val="24"/>
                <w:szCs w:val="24"/>
              </w:rPr>
              <w:t>月</w:t>
            </w:r>
            <w:r>
              <w:rPr>
                <w:rFonts w:hint="eastAsia" w:ascii="仿宋" w:hAnsi="仿宋" w:eastAsia="仿宋" w:cs="宋体"/>
                <w:b/>
                <w:bCs/>
                <w:sz w:val="24"/>
                <w:szCs w:val="24"/>
                <w:u w:val="single"/>
                <w:lang w:val="en-US" w:eastAsia="zh-CN"/>
              </w:rPr>
              <w:t xml:space="preserve"> 6 </w:t>
            </w:r>
            <w:r>
              <w:rPr>
                <w:rStyle w:val="19"/>
                <w:rFonts w:ascii="仿宋" w:hAnsi="仿宋" w:eastAsia="仿宋" w:cs="宋体"/>
                <w:b/>
                <w:bCs/>
                <w:sz w:val="24"/>
                <w:szCs w:val="24"/>
              </w:rPr>
              <w:t>日</w:t>
            </w:r>
            <w:r>
              <w:rPr>
                <w:rFonts w:hint="eastAsia" w:ascii="仿宋" w:hAnsi="仿宋" w:eastAsia="仿宋" w:cs="宋体"/>
                <w:b/>
                <w:bCs/>
                <w:sz w:val="24"/>
                <w:szCs w:val="24"/>
                <w:u w:val="single"/>
                <w:lang w:val="en-US" w:eastAsia="zh-CN"/>
              </w:rPr>
              <w:t xml:space="preserve"> 14 </w:t>
            </w:r>
            <w:r>
              <w:rPr>
                <w:rStyle w:val="19"/>
                <w:rFonts w:ascii="仿宋" w:hAnsi="仿宋" w:eastAsia="仿宋" w:cs="宋体"/>
                <w:b/>
                <w:bCs/>
                <w:sz w:val="24"/>
                <w:szCs w:val="24"/>
              </w:rPr>
              <w:t>时</w:t>
            </w:r>
            <w:r>
              <w:rPr>
                <w:rFonts w:hint="eastAsia" w:ascii="仿宋" w:hAnsi="仿宋" w:eastAsia="仿宋" w:cs="宋体"/>
                <w:b/>
                <w:bCs/>
                <w:sz w:val="24"/>
                <w:szCs w:val="24"/>
                <w:u w:val="single"/>
                <w:lang w:val="en-US" w:eastAsia="zh-CN"/>
              </w:rPr>
              <w:t xml:space="preserve"> 30</w:t>
            </w:r>
            <w:r>
              <w:rPr>
                <w:rStyle w:val="19"/>
                <w:rFonts w:ascii="仿宋" w:hAnsi="仿宋" w:eastAsia="仿宋" w:cs="宋体"/>
                <w:b/>
                <w:bCs/>
                <w:sz w:val="24"/>
                <w:szCs w:val="24"/>
              </w:rPr>
              <w:t>分至</w:t>
            </w:r>
            <w:r>
              <w:rPr>
                <w:rFonts w:hint="eastAsia" w:ascii="仿宋" w:hAnsi="仿宋" w:eastAsia="仿宋" w:cs="宋体"/>
                <w:b/>
                <w:bCs/>
                <w:sz w:val="24"/>
                <w:szCs w:val="24"/>
                <w:u w:val="single"/>
                <w:lang w:val="en-US" w:eastAsia="zh-CN"/>
              </w:rPr>
              <w:t xml:space="preserve"> 15 </w:t>
            </w:r>
            <w:r>
              <w:rPr>
                <w:rStyle w:val="19"/>
                <w:rFonts w:ascii="仿宋" w:hAnsi="仿宋" w:eastAsia="仿宋" w:cs="宋体"/>
                <w:b/>
                <w:bCs/>
                <w:sz w:val="24"/>
                <w:szCs w:val="24"/>
              </w:rPr>
              <w:t>时</w:t>
            </w:r>
            <w:r>
              <w:rPr>
                <w:rFonts w:hint="eastAsia" w:ascii="仿宋" w:hAnsi="仿宋" w:eastAsia="仿宋" w:cs="宋体"/>
                <w:b/>
                <w:bCs/>
                <w:sz w:val="24"/>
                <w:szCs w:val="24"/>
                <w:u w:val="single"/>
                <w:lang w:val="en-US" w:eastAsia="zh-CN"/>
              </w:rPr>
              <w:t xml:space="preserve"> 00 </w:t>
            </w:r>
            <w:r>
              <w:rPr>
                <w:rStyle w:val="19"/>
                <w:rFonts w:ascii="仿宋" w:hAnsi="仿宋" w:eastAsia="仿宋" w:cs="宋体"/>
                <w:b/>
                <w:bCs/>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28</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cs="宋体"/>
                <w:bCs/>
                <w:sz w:val="24"/>
                <w:szCs w:val="24"/>
              </w:rPr>
              <w:t>是否退还响应文件</w:t>
            </w:r>
          </w:p>
        </w:tc>
        <w:tc>
          <w:tcPr>
            <w:tcW w:w="6896" w:type="dxa"/>
            <w:tcBorders>
              <w:top w:val="single" w:color="000000" w:sz="4" w:space="0"/>
              <w:left w:val="single" w:color="000000" w:sz="4" w:space="0"/>
              <w:bottom w:val="single" w:color="000000" w:sz="4" w:space="0"/>
              <w:right w:val="single" w:color="000000" w:sz="4" w:space="0"/>
            </w:tcBorders>
            <w:noWrap w:val="0"/>
            <w:vAlign w:val="center"/>
          </w:tcPr>
          <w:p>
            <w:pPr>
              <w:spacing w:line="276" w:lineRule="auto"/>
              <w:ind w:left="240" w:hanging="240" w:hangingChars="100"/>
              <w:rPr>
                <w:rStyle w:val="19"/>
                <w:rFonts w:ascii="仿宋" w:hAnsi="仿宋" w:eastAsia="仿宋" w:cs="宋体"/>
                <w:bCs/>
                <w:sz w:val="24"/>
                <w:szCs w:val="24"/>
              </w:rPr>
            </w:pPr>
            <w:r>
              <w:rPr>
                <w:rStyle w:val="19"/>
                <w:rFonts w:ascii="仿宋" w:hAnsi="仿宋" w:eastAsia="仿宋" w:cs="宋体"/>
                <w:bCs/>
                <w:kern w:val="0"/>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29</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cs="宋体"/>
                <w:bCs/>
                <w:sz w:val="24"/>
                <w:szCs w:val="24"/>
              </w:rPr>
              <w:t>付款方式</w:t>
            </w:r>
          </w:p>
        </w:tc>
        <w:tc>
          <w:tcPr>
            <w:tcW w:w="6896" w:type="dxa"/>
            <w:tcBorders>
              <w:top w:val="single" w:color="000000" w:sz="4" w:space="0"/>
              <w:left w:val="single" w:color="000000" w:sz="4" w:space="0"/>
              <w:bottom w:val="single" w:color="000000" w:sz="4" w:space="0"/>
              <w:right w:val="single" w:color="000000" w:sz="4" w:space="0"/>
            </w:tcBorders>
            <w:noWrap w:val="0"/>
            <w:vAlign w:val="center"/>
          </w:tcPr>
          <w:p>
            <w:pPr>
              <w:spacing w:line="276" w:lineRule="auto"/>
              <w:rPr>
                <w:rStyle w:val="19"/>
                <w:rFonts w:hint="eastAsia" w:ascii="仿宋" w:hAnsi="仿宋" w:eastAsia="仿宋"/>
                <w:b/>
                <w:sz w:val="24"/>
                <w:szCs w:val="24"/>
              </w:rPr>
            </w:pPr>
            <w:r>
              <w:rPr>
                <w:rStyle w:val="19"/>
                <w:rFonts w:hint="eastAsia" w:ascii="仿宋" w:hAnsi="仿宋" w:eastAsia="仿宋"/>
                <w:b/>
                <w:sz w:val="24"/>
                <w:szCs w:val="24"/>
              </w:rPr>
              <w:t>本项目无预付款，供应商交货完毕并验收合格后，一次性付清合同款。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30</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cs="宋体"/>
                <w:bCs/>
                <w:sz w:val="24"/>
                <w:szCs w:val="24"/>
              </w:rPr>
            </w:pPr>
            <w:r>
              <w:rPr>
                <w:rStyle w:val="19"/>
                <w:rFonts w:hint="eastAsia" w:ascii="仿宋" w:hAnsi="仿宋" w:eastAsia="仿宋"/>
                <w:sz w:val="24"/>
                <w:szCs w:val="24"/>
                <w:lang w:val="en-US" w:eastAsia="zh-CN"/>
              </w:rPr>
              <w:t>询价</w:t>
            </w:r>
            <w:r>
              <w:rPr>
                <w:rStyle w:val="19"/>
                <w:rFonts w:ascii="仿宋" w:hAnsi="仿宋" w:eastAsia="仿宋"/>
                <w:sz w:val="24"/>
                <w:szCs w:val="24"/>
              </w:rPr>
              <w:t>时间和地点</w:t>
            </w:r>
          </w:p>
        </w:tc>
        <w:tc>
          <w:tcPr>
            <w:tcW w:w="6896" w:type="dxa"/>
            <w:tcBorders>
              <w:top w:val="single" w:color="000000" w:sz="4" w:space="0"/>
              <w:left w:val="single" w:color="000000" w:sz="4" w:space="0"/>
              <w:bottom w:val="single" w:color="000000" w:sz="4" w:space="0"/>
              <w:right w:val="single" w:color="000000" w:sz="4" w:space="0"/>
            </w:tcBorders>
            <w:noWrap w:val="0"/>
            <w:vAlign w:val="center"/>
          </w:tcPr>
          <w:p>
            <w:pPr>
              <w:spacing w:line="276" w:lineRule="auto"/>
              <w:rPr>
                <w:rStyle w:val="19"/>
                <w:rFonts w:ascii="仿宋" w:hAnsi="仿宋" w:eastAsia="仿宋"/>
                <w:color w:val="FF0000"/>
                <w:sz w:val="24"/>
                <w:szCs w:val="24"/>
              </w:rPr>
            </w:pPr>
            <w:r>
              <w:rPr>
                <w:rStyle w:val="19"/>
                <w:rFonts w:hint="eastAsia" w:ascii="仿宋" w:hAnsi="仿宋" w:eastAsia="仿宋"/>
                <w:sz w:val="24"/>
                <w:szCs w:val="24"/>
                <w:lang w:val="en-US" w:eastAsia="zh-CN"/>
              </w:rPr>
              <w:t>询价</w:t>
            </w:r>
            <w:r>
              <w:rPr>
                <w:rStyle w:val="19"/>
                <w:rFonts w:ascii="仿宋" w:hAnsi="仿宋" w:eastAsia="仿宋"/>
                <w:sz w:val="24"/>
                <w:szCs w:val="24"/>
              </w:rPr>
              <w:t>时间：</w:t>
            </w:r>
            <w:r>
              <w:rPr>
                <w:rStyle w:val="19"/>
                <w:rFonts w:ascii="仿宋" w:hAnsi="仿宋" w:eastAsia="仿宋" w:cs="宋体"/>
                <w:b/>
                <w:bCs/>
                <w:kern w:val="0"/>
                <w:sz w:val="24"/>
                <w:szCs w:val="24"/>
              </w:rPr>
              <w:t>20</w:t>
            </w:r>
            <w:r>
              <w:rPr>
                <w:rStyle w:val="19"/>
                <w:rFonts w:hint="eastAsia" w:ascii="仿宋" w:hAnsi="仿宋" w:eastAsia="仿宋" w:cs="宋体"/>
                <w:b/>
                <w:bCs/>
                <w:kern w:val="0"/>
                <w:sz w:val="24"/>
                <w:szCs w:val="24"/>
                <w:lang w:val="en-US" w:eastAsia="zh-CN"/>
              </w:rPr>
              <w:t>21</w:t>
            </w:r>
            <w:r>
              <w:rPr>
                <w:rStyle w:val="19"/>
                <w:rFonts w:ascii="仿宋" w:hAnsi="仿宋" w:eastAsia="仿宋" w:cs="宋体"/>
                <w:b/>
                <w:bCs/>
                <w:kern w:val="0"/>
                <w:sz w:val="24"/>
                <w:szCs w:val="24"/>
              </w:rPr>
              <w:t>年</w:t>
            </w:r>
            <w:r>
              <w:rPr>
                <w:rStyle w:val="19"/>
                <w:rFonts w:hint="eastAsia" w:ascii="仿宋" w:hAnsi="仿宋" w:eastAsia="仿宋" w:cs="宋体"/>
                <w:b/>
                <w:bCs/>
                <w:kern w:val="0"/>
                <w:sz w:val="24"/>
                <w:szCs w:val="24"/>
                <w:lang w:val="en-US" w:eastAsia="zh-CN"/>
              </w:rPr>
              <w:t>12</w:t>
            </w:r>
            <w:r>
              <w:rPr>
                <w:rStyle w:val="19"/>
                <w:rFonts w:ascii="仿宋" w:hAnsi="仿宋" w:eastAsia="仿宋" w:cs="宋体"/>
                <w:b/>
                <w:bCs/>
                <w:kern w:val="0"/>
                <w:sz w:val="24"/>
                <w:szCs w:val="24"/>
              </w:rPr>
              <w:t>月</w:t>
            </w:r>
            <w:r>
              <w:rPr>
                <w:rStyle w:val="19"/>
                <w:rFonts w:hint="eastAsia" w:ascii="仿宋" w:hAnsi="仿宋" w:eastAsia="仿宋" w:cs="宋体"/>
                <w:b/>
                <w:bCs/>
                <w:kern w:val="0"/>
                <w:sz w:val="24"/>
                <w:szCs w:val="24"/>
                <w:lang w:val="en-US" w:eastAsia="zh-CN"/>
              </w:rPr>
              <w:t xml:space="preserve"> 6 日  15</w:t>
            </w:r>
            <w:r>
              <w:rPr>
                <w:rStyle w:val="19"/>
                <w:rFonts w:ascii="仿宋" w:hAnsi="仿宋" w:eastAsia="仿宋" w:cs="宋体"/>
                <w:b/>
                <w:bCs/>
                <w:kern w:val="0"/>
                <w:sz w:val="24"/>
                <w:szCs w:val="24"/>
              </w:rPr>
              <w:t>时</w:t>
            </w:r>
            <w:r>
              <w:rPr>
                <w:rStyle w:val="19"/>
                <w:rFonts w:hint="eastAsia" w:ascii="仿宋" w:hAnsi="仿宋" w:eastAsia="仿宋" w:cs="宋体"/>
                <w:b/>
                <w:bCs/>
                <w:kern w:val="0"/>
                <w:sz w:val="24"/>
                <w:szCs w:val="24"/>
                <w:lang w:val="en-US" w:eastAsia="zh-CN"/>
              </w:rPr>
              <w:t xml:space="preserve"> 00 </w:t>
            </w:r>
            <w:r>
              <w:rPr>
                <w:rStyle w:val="19"/>
                <w:rFonts w:ascii="仿宋" w:hAnsi="仿宋" w:eastAsia="仿宋" w:cs="宋体"/>
                <w:b/>
                <w:bCs/>
                <w:kern w:val="0"/>
                <w:sz w:val="24"/>
                <w:szCs w:val="24"/>
              </w:rPr>
              <w:t>分</w:t>
            </w:r>
            <w:r>
              <w:rPr>
                <w:rStyle w:val="19"/>
                <w:rFonts w:ascii="仿宋" w:hAnsi="仿宋" w:eastAsia="仿宋"/>
                <w:sz w:val="24"/>
                <w:szCs w:val="24"/>
              </w:rPr>
              <w:t>（北京时间）</w:t>
            </w:r>
          </w:p>
          <w:p>
            <w:pPr>
              <w:spacing w:line="276" w:lineRule="auto"/>
              <w:ind w:right="113"/>
              <w:rPr>
                <w:rStyle w:val="19"/>
                <w:rFonts w:ascii="仿宋" w:hAnsi="仿宋" w:eastAsia="仿宋"/>
                <w:sz w:val="24"/>
                <w:szCs w:val="24"/>
                <w:u w:val="single"/>
              </w:rPr>
            </w:pPr>
            <w:r>
              <w:rPr>
                <w:rStyle w:val="19"/>
                <w:rFonts w:ascii="仿宋" w:hAnsi="仿宋" w:eastAsia="仿宋"/>
                <w:sz w:val="24"/>
                <w:szCs w:val="24"/>
              </w:rPr>
              <w:t>谈判地点：</w:t>
            </w:r>
            <w:r>
              <w:rPr>
                <w:rStyle w:val="19"/>
                <w:rFonts w:hint="eastAsia" w:ascii="仿宋" w:hAnsi="仿宋" w:eastAsia="仿宋"/>
                <w:sz w:val="24"/>
                <w:szCs w:val="24"/>
              </w:rPr>
              <w:t>阜阳</w:t>
            </w:r>
            <w:r>
              <w:rPr>
                <w:rStyle w:val="19"/>
                <w:rFonts w:hint="eastAsia" w:ascii="仿宋" w:hAnsi="仿宋" w:eastAsia="仿宋"/>
                <w:sz w:val="24"/>
                <w:szCs w:val="24"/>
                <w:lang w:val="en-US" w:eastAsia="zh-CN"/>
              </w:rPr>
              <w:t>阜阳三中行政楼3楼会议室。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cs="宋体"/>
                <w:bCs/>
                <w:sz w:val="24"/>
                <w:szCs w:val="24"/>
              </w:rPr>
            </w:pPr>
            <w:r>
              <w:rPr>
                <w:rStyle w:val="19"/>
                <w:rFonts w:ascii="仿宋" w:hAnsi="仿宋" w:eastAsia="仿宋"/>
                <w:sz w:val="24"/>
                <w:szCs w:val="24"/>
              </w:rPr>
              <w:t>31</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cs="宋体"/>
                <w:bCs/>
                <w:sz w:val="24"/>
                <w:szCs w:val="24"/>
              </w:rPr>
            </w:pPr>
            <w:r>
              <w:rPr>
                <w:rStyle w:val="19"/>
                <w:rFonts w:hint="eastAsia" w:ascii="仿宋" w:hAnsi="仿宋" w:eastAsia="仿宋"/>
                <w:sz w:val="24"/>
                <w:szCs w:val="24"/>
                <w:lang w:val="en-US" w:eastAsia="zh-CN"/>
              </w:rPr>
              <w:t>询价</w:t>
            </w:r>
            <w:r>
              <w:rPr>
                <w:rStyle w:val="19"/>
                <w:rFonts w:ascii="仿宋" w:hAnsi="仿宋" w:eastAsia="仿宋"/>
                <w:sz w:val="24"/>
                <w:szCs w:val="24"/>
              </w:rPr>
              <w:t>顺序</w:t>
            </w:r>
          </w:p>
        </w:tc>
        <w:tc>
          <w:tcPr>
            <w:tcW w:w="6896" w:type="dxa"/>
            <w:tcBorders>
              <w:top w:val="single" w:color="000000" w:sz="4" w:space="0"/>
              <w:left w:val="single" w:color="000000" w:sz="4" w:space="0"/>
              <w:bottom w:val="single" w:color="000000" w:sz="4" w:space="0"/>
              <w:right w:val="single" w:color="000000" w:sz="4" w:space="0"/>
            </w:tcBorders>
            <w:noWrap w:val="0"/>
            <w:vAlign w:val="center"/>
          </w:tcPr>
          <w:p>
            <w:pPr>
              <w:spacing w:line="276" w:lineRule="auto"/>
              <w:ind w:right="113"/>
              <w:rPr>
                <w:rStyle w:val="19"/>
                <w:rFonts w:ascii="仿宋" w:hAnsi="仿宋" w:eastAsia="仿宋"/>
                <w:sz w:val="24"/>
                <w:szCs w:val="24"/>
              </w:rPr>
            </w:pPr>
            <w:r>
              <w:rPr>
                <w:rStyle w:val="19"/>
                <w:rFonts w:ascii="仿宋" w:hAnsi="仿宋" w:eastAsia="仿宋"/>
                <w:sz w:val="24"/>
                <w:szCs w:val="24"/>
              </w:rPr>
              <w:t>密封情况检查：供应商检查</w:t>
            </w:r>
          </w:p>
          <w:p>
            <w:pPr>
              <w:spacing w:line="276" w:lineRule="auto"/>
              <w:ind w:left="240" w:hanging="240" w:hangingChars="100"/>
              <w:rPr>
                <w:rStyle w:val="19"/>
                <w:rFonts w:ascii="仿宋" w:hAnsi="仿宋" w:eastAsia="仿宋" w:cs="宋体"/>
                <w:bCs/>
                <w:kern w:val="0"/>
                <w:sz w:val="24"/>
                <w:szCs w:val="24"/>
              </w:rPr>
            </w:pPr>
            <w:r>
              <w:rPr>
                <w:rStyle w:val="19"/>
                <w:rFonts w:hint="eastAsia" w:ascii="仿宋" w:hAnsi="仿宋" w:eastAsia="仿宋"/>
                <w:sz w:val="24"/>
                <w:szCs w:val="24"/>
                <w:lang w:val="en-US" w:eastAsia="zh-CN"/>
              </w:rPr>
              <w:t>询价</w:t>
            </w:r>
            <w:r>
              <w:rPr>
                <w:rStyle w:val="19"/>
                <w:rFonts w:ascii="仿宋" w:hAnsi="仿宋" w:eastAsia="仿宋"/>
                <w:sz w:val="24"/>
                <w:szCs w:val="24"/>
              </w:rPr>
              <w:t>顺序：按响应文件递交的先后顺序进行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cs="宋体"/>
                <w:bCs/>
                <w:sz w:val="24"/>
                <w:szCs w:val="24"/>
              </w:rPr>
              <w:t>32</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人员到场</w:t>
            </w:r>
          </w:p>
        </w:tc>
        <w:tc>
          <w:tcPr>
            <w:tcW w:w="6896" w:type="dxa"/>
            <w:tcBorders>
              <w:top w:val="single" w:color="000000" w:sz="4" w:space="0"/>
              <w:left w:val="single" w:color="000000" w:sz="4" w:space="0"/>
              <w:bottom w:val="single" w:color="000000" w:sz="4" w:space="0"/>
              <w:right w:val="single" w:color="000000" w:sz="4" w:space="0"/>
            </w:tcBorders>
            <w:noWrap w:val="0"/>
            <w:vAlign w:val="center"/>
          </w:tcPr>
          <w:p>
            <w:pPr>
              <w:spacing w:line="276" w:lineRule="auto"/>
              <w:rPr>
                <w:rStyle w:val="19"/>
                <w:rFonts w:ascii="仿宋" w:hAnsi="仿宋" w:eastAsia="仿宋" w:cs="宋体"/>
                <w:bCs/>
                <w:kern w:val="0"/>
                <w:sz w:val="24"/>
                <w:szCs w:val="24"/>
              </w:rPr>
            </w:pPr>
            <w:r>
              <w:rPr>
                <w:rStyle w:val="19"/>
                <w:rFonts w:ascii="仿宋" w:hAnsi="仿宋" w:eastAsia="仿宋"/>
                <w:sz w:val="24"/>
                <w:szCs w:val="24"/>
              </w:rPr>
              <w:t>开标时供应商法定代表人或其授权代理人应携带法定代表人身份证明书或法定代表人授权委托书（单独提交一份）及本人身份证原件签名报到参加</w:t>
            </w:r>
            <w:r>
              <w:rPr>
                <w:rStyle w:val="19"/>
                <w:rFonts w:hint="eastAsia" w:ascii="仿宋" w:hAnsi="仿宋" w:eastAsia="仿宋"/>
                <w:sz w:val="24"/>
                <w:szCs w:val="24"/>
                <w:lang w:val="en-US" w:eastAsia="zh-CN"/>
              </w:rPr>
              <w:t>询价</w:t>
            </w:r>
            <w:r>
              <w:rPr>
                <w:rStyle w:val="19"/>
                <w:rFonts w:ascii="仿宋" w:hAnsi="仿宋" w:eastAsia="仿宋"/>
                <w:sz w:val="24"/>
                <w:szCs w:val="24"/>
              </w:rPr>
              <w:t>会。在递交响应文件的同时进行验证，请供应商在递交文件的时候准备好相关证件。开标时各供应商仅限法人或授权委托人进入开标室。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cs="宋体"/>
                <w:bCs/>
                <w:sz w:val="24"/>
                <w:szCs w:val="24"/>
              </w:rPr>
              <w:t>33</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cs="宋体"/>
                <w:bCs/>
                <w:sz w:val="24"/>
                <w:szCs w:val="24"/>
              </w:rPr>
            </w:pPr>
            <w:r>
              <w:rPr>
                <w:rStyle w:val="19"/>
                <w:rFonts w:hint="eastAsia" w:ascii="仿宋" w:hAnsi="仿宋" w:eastAsia="仿宋"/>
                <w:sz w:val="24"/>
                <w:szCs w:val="24"/>
                <w:lang w:val="en-US" w:eastAsia="zh-CN"/>
              </w:rPr>
              <w:t>询价</w:t>
            </w:r>
            <w:r>
              <w:rPr>
                <w:rStyle w:val="19"/>
                <w:rFonts w:ascii="仿宋" w:hAnsi="仿宋" w:eastAsia="仿宋"/>
                <w:sz w:val="24"/>
                <w:szCs w:val="24"/>
              </w:rPr>
              <w:t>小组的组建</w:t>
            </w:r>
          </w:p>
        </w:tc>
        <w:tc>
          <w:tcPr>
            <w:tcW w:w="6896" w:type="dxa"/>
            <w:tcBorders>
              <w:top w:val="single" w:color="000000" w:sz="4" w:space="0"/>
              <w:left w:val="single" w:color="000000" w:sz="4" w:space="0"/>
              <w:bottom w:val="single" w:color="000000" w:sz="4" w:space="0"/>
              <w:right w:val="single" w:color="000000" w:sz="4" w:space="0"/>
            </w:tcBorders>
            <w:noWrap w:val="0"/>
            <w:vAlign w:val="center"/>
          </w:tcPr>
          <w:p>
            <w:pPr>
              <w:spacing w:line="276" w:lineRule="auto"/>
              <w:ind w:left="105" w:leftChars="50" w:right="113"/>
              <w:rPr>
                <w:rStyle w:val="19"/>
                <w:rFonts w:hint="default" w:ascii="仿宋" w:hAnsi="仿宋" w:eastAsia="仿宋" w:cs="宋体"/>
                <w:b/>
                <w:bCs/>
                <w:kern w:val="0"/>
                <w:sz w:val="24"/>
                <w:szCs w:val="24"/>
                <w:lang w:val="en-US" w:eastAsia="zh-CN"/>
              </w:rPr>
            </w:pPr>
            <w:r>
              <w:rPr>
                <w:rStyle w:val="19"/>
                <w:rFonts w:hint="eastAsia" w:ascii="仿宋" w:hAnsi="仿宋" w:eastAsia="仿宋" w:cs="宋体"/>
                <w:b/>
                <w:bCs/>
                <w:kern w:val="0"/>
                <w:sz w:val="24"/>
                <w:szCs w:val="24"/>
                <w:lang w:val="en-US" w:eastAsia="zh-CN"/>
              </w:rPr>
              <w:t>阜阳三中招标采购小组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cs="宋体"/>
                <w:bCs/>
                <w:sz w:val="24"/>
                <w:szCs w:val="24"/>
              </w:rPr>
            </w:pPr>
            <w:r>
              <w:rPr>
                <w:rStyle w:val="19"/>
                <w:rFonts w:ascii="仿宋" w:hAnsi="仿宋" w:eastAsia="仿宋" w:cs="宋体"/>
                <w:bCs/>
                <w:sz w:val="24"/>
                <w:szCs w:val="24"/>
              </w:rPr>
              <w:t>34</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招标代理费</w:t>
            </w:r>
          </w:p>
        </w:tc>
        <w:tc>
          <w:tcPr>
            <w:tcW w:w="6896" w:type="dxa"/>
            <w:tcBorders>
              <w:top w:val="single" w:color="000000" w:sz="4" w:space="0"/>
              <w:left w:val="single" w:color="000000" w:sz="4" w:space="0"/>
              <w:bottom w:val="single" w:color="000000" w:sz="4" w:space="0"/>
              <w:right w:val="single" w:color="000000" w:sz="4" w:space="0"/>
            </w:tcBorders>
            <w:noWrap w:val="0"/>
            <w:vAlign w:val="center"/>
          </w:tcPr>
          <w:p>
            <w:pPr>
              <w:spacing w:line="276" w:lineRule="auto"/>
              <w:rPr>
                <w:rStyle w:val="19"/>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sz w:val="24"/>
                <w:szCs w:val="24"/>
              </w:rPr>
              <w:t>35</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Style w:val="19"/>
                <w:rFonts w:ascii="仿宋" w:hAnsi="仿宋" w:eastAsia="仿宋"/>
                <w:sz w:val="24"/>
                <w:szCs w:val="24"/>
              </w:rPr>
            </w:pPr>
            <w:r>
              <w:rPr>
                <w:rStyle w:val="19"/>
                <w:rFonts w:ascii="仿宋" w:hAnsi="仿宋" w:eastAsia="仿宋" w:cs="宋体"/>
                <w:bCs/>
                <w:sz w:val="24"/>
                <w:szCs w:val="24"/>
              </w:rPr>
              <w:t>最高响应上限</w:t>
            </w:r>
          </w:p>
        </w:tc>
        <w:tc>
          <w:tcPr>
            <w:tcW w:w="6896" w:type="dxa"/>
            <w:tcBorders>
              <w:top w:val="single" w:color="000000" w:sz="4" w:space="0"/>
              <w:left w:val="single" w:color="000000" w:sz="4" w:space="0"/>
              <w:bottom w:val="single" w:color="000000" w:sz="4" w:space="0"/>
              <w:right w:val="single" w:color="000000" w:sz="4" w:space="0"/>
            </w:tcBorders>
            <w:noWrap w:val="0"/>
            <w:vAlign w:val="center"/>
          </w:tcPr>
          <w:p>
            <w:pPr>
              <w:spacing w:line="276" w:lineRule="auto"/>
              <w:ind w:left="105" w:leftChars="50" w:right="113"/>
              <w:rPr>
                <w:rStyle w:val="19"/>
                <w:rFonts w:hint="default" w:ascii="仿宋" w:hAnsi="仿宋" w:eastAsia="仿宋"/>
                <w:b/>
                <w:sz w:val="24"/>
                <w:szCs w:val="24"/>
                <w:u w:val="single"/>
                <w:lang w:val="en-US" w:eastAsia="zh-CN"/>
              </w:rPr>
            </w:pPr>
            <w:r>
              <w:rPr>
                <w:rStyle w:val="19"/>
                <w:rFonts w:hint="eastAsia" w:ascii="仿宋" w:hAnsi="仿宋" w:eastAsia="仿宋"/>
                <w:b/>
                <w:sz w:val="24"/>
                <w:szCs w:val="24"/>
                <w:u w:val="single"/>
                <w:lang w:val="en-US" w:eastAsia="zh-CN"/>
              </w:rPr>
              <w:t>34200.00元</w:t>
            </w:r>
          </w:p>
          <w:p>
            <w:pPr>
              <w:spacing w:line="276" w:lineRule="auto"/>
              <w:ind w:left="105" w:leftChars="50" w:right="113"/>
              <w:rPr>
                <w:rStyle w:val="19"/>
                <w:rFonts w:ascii="仿宋" w:hAnsi="仿宋" w:eastAsia="仿宋"/>
                <w:sz w:val="24"/>
                <w:szCs w:val="24"/>
              </w:rPr>
            </w:pPr>
            <w:r>
              <w:rPr>
                <w:rStyle w:val="19"/>
                <w:rFonts w:ascii="仿宋" w:hAnsi="仿宋" w:eastAsia="仿宋"/>
                <w:b/>
                <w:sz w:val="24"/>
                <w:szCs w:val="24"/>
              </w:rPr>
              <w:t>响应报价高于或等于最高响应上限的响应文件，均按无效标处理。</w:t>
            </w:r>
          </w:p>
        </w:tc>
      </w:tr>
    </w:tbl>
    <w:p>
      <w:pPr>
        <w:rPr>
          <w:rStyle w:val="19"/>
          <w:rFonts w:ascii="仿宋" w:hAnsi="仿宋" w:eastAsia="仿宋"/>
        </w:rPr>
      </w:pPr>
    </w:p>
    <w:p>
      <w:pPr>
        <w:pStyle w:val="5"/>
        <w:tabs>
          <w:tab w:val="left" w:pos="1125"/>
        </w:tabs>
        <w:ind w:right="136"/>
        <w:rPr>
          <w:color w:val="auto"/>
          <w:sz w:val="32"/>
          <w:szCs w:val="32"/>
        </w:rPr>
      </w:pPr>
      <w:r>
        <w:rPr>
          <w:color w:val="auto"/>
          <w:sz w:val="32"/>
          <w:szCs w:val="32"/>
        </w:rPr>
        <w:t>第三章</w:t>
      </w:r>
      <w:r>
        <w:rPr>
          <w:color w:val="auto"/>
          <w:sz w:val="32"/>
          <w:szCs w:val="32"/>
        </w:rPr>
        <w:tab/>
      </w:r>
      <w:r>
        <w:rPr>
          <w:color w:val="auto"/>
          <w:sz w:val="32"/>
          <w:szCs w:val="32"/>
        </w:rPr>
        <w:t>采购需求</w:t>
      </w:r>
    </w:p>
    <w:p>
      <w:pPr>
        <w:spacing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一、项目概况</w:t>
      </w:r>
    </w:p>
    <w:p>
      <w:pPr>
        <w:autoSpaceDE w:val="0"/>
        <w:autoSpaceDN w:val="0"/>
        <w:spacing w:line="360" w:lineRule="auto"/>
        <w:ind w:firstLine="480" w:firstLineChars="200"/>
        <w:rPr>
          <w:rFonts w:hint="eastAsia" w:ascii="微软雅黑" w:hAnsi="微软雅黑" w:eastAsia="微软雅黑" w:cs="微软雅黑"/>
          <w:color w:val="333333"/>
          <w:kern w:val="0"/>
          <w:sz w:val="24"/>
          <w:szCs w:val="24"/>
          <w:lang w:bidi="ar"/>
        </w:rPr>
      </w:pPr>
      <w:r>
        <w:rPr>
          <w:rFonts w:hint="eastAsia" w:ascii="微软雅黑" w:hAnsi="微软雅黑" w:eastAsia="微软雅黑" w:cs="微软雅黑"/>
          <w:sz w:val="24"/>
          <w:szCs w:val="24"/>
        </w:rPr>
        <w:t xml:space="preserve">  目前，学校共有希沃交互式一体机</w:t>
      </w:r>
      <w:r>
        <w:rPr>
          <w:rFonts w:ascii="微软雅黑" w:hAnsi="微软雅黑" w:eastAsia="微软雅黑" w:cs="微软雅黑"/>
          <w:sz w:val="24"/>
          <w:szCs w:val="24"/>
        </w:rPr>
        <w:t>38</w:t>
      </w:r>
      <w:r>
        <w:rPr>
          <w:rFonts w:hint="eastAsia" w:ascii="微软雅黑" w:hAnsi="微软雅黑" w:eastAsia="微软雅黑" w:cs="微软雅黑"/>
          <w:sz w:val="24"/>
          <w:szCs w:val="24"/>
        </w:rPr>
        <w:t>台已出保质期。一体机除了部分软件问题</w:t>
      </w:r>
      <w:r>
        <w:rPr>
          <w:rFonts w:hint="eastAsia" w:ascii="微软雅黑" w:hAnsi="微软雅黑" w:eastAsia="微软雅黑" w:cs="微软雅黑"/>
          <w:sz w:val="24"/>
          <w:szCs w:val="24"/>
          <w:lang w:eastAsia="zh-Hans"/>
        </w:rPr>
        <w:t>学校可以</w:t>
      </w:r>
      <w:r>
        <w:rPr>
          <w:rFonts w:hint="eastAsia" w:ascii="微软雅黑" w:hAnsi="微软雅黑" w:eastAsia="微软雅黑" w:cs="微软雅黑"/>
          <w:sz w:val="24"/>
          <w:szCs w:val="24"/>
        </w:rPr>
        <w:t>通过第三方能解决外，内置的主板，屏体，pc模块等重要的零配件在保修期后出问题就要</w:t>
      </w:r>
      <w:r>
        <w:rPr>
          <w:rFonts w:hint="eastAsia" w:ascii="微软雅黑" w:hAnsi="微软雅黑" w:eastAsia="微软雅黑" w:cs="微软雅黑"/>
          <w:sz w:val="24"/>
          <w:szCs w:val="24"/>
          <w:lang w:val="en-US" w:eastAsia="zh-CN"/>
        </w:rPr>
        <w:t>学校</w:t>
      </w:r>
      <w:r>
        <w:rPr>
          <w:rFonts w:hint="eastAsia" w:ascii="微软雅黑" w:hAnsi="微软雅黑" w:eastAsia="微软雅黑" w:cs="微软雅黑"/>
          <w:sz w:val="24"/>
          <w:szCs w:val="24"/>
        </w:rPr>
        <w:t>付费才能维修，且费用较高，</w:t>
      </w:r>
      <w:r>
        <w:rPr>
          <w:rFonts w:hint="eastAsia" w:ascii="微软雅黑" w:hAnsi="微软雅黑" w:eastAsia="微软雅黑" w:cs="微软雅黑"/>
          <w:color w:val="333333"/>
          <w:kern w:val="0"/>
          <w:sz w:val="24"/>
          <w:szCs w:val="24"/>
          <w:lang w:bidi="ar"/>
        </w:rPr>
        <w:t>为了规避这些风险，有必要</w:t>
      </w:r>
      <w:r>
        <w:rPr>
          <w:rFonts w:hint="eastAsia" w:ascii="微软雅黑" w:hAnsi="微软雅黑" w:eastAsia="微软雅黑" w:cs="微软雅黑"/>
          <w:color w:val="252525"/>
          <w:sz w:val="24"/>
          <w:szCs w:val="24"/>
        </w:rPr>
        <w:t>延长运维期限，保障</w:t>
      </w:r>
      <w:r>
        <w:rPr>
          <w:rFonts w:hint="eastAsia" w:ascii="微软雅黑" w:hAnsi="微软雅黑" w:eastAsia="微软雅黑" w:cs="微软雅黑"/>
          <w:color w:val="333333"/>
          <w:kern w:val="0"/>
          <w:sz w:val="24"/>
          <w:szCs w:val="24"/>
          <w:lang w:bidi="ar"/>
        </w:rPr>
        <w:t>现有设备正常运行，满足教育教学需求。</w:t>
      </w:r>
    </w:p>
    <w:p>
      <w:pPr>
        <w:autoSpaceDE w:val="0"/>
        <w:autoSpaceDN w:val="0"/>
        <w:spacing w:line="360" w:lineRule="auto"/>
        <w:rPr>
          <w:rFonts w:hint="eastAsia" w:ascii="微软雅黑" w:hAnsi="微软雅黑" w:eastAsia="微软雅黑" w:cs="微软雅黑"/>
          <w:sz w:val="24"/>
          <w:szCs w:val="24"/>
        </w:rPr>
      </w:pPr>
      <w:r>
        <w:rPr>
          <w:rFonts w:hint="eastAsia" w:ascii="微软雅黑" w:hAnsi="微软雅黑" w:eastAsia="微软雅黑" w:cs="微软雅黑"/>
          <w:color w:val="333333"/>
          <w:kern w:val="0"/>
          <w:sz w:val="24"/>
          <w:szCs w:val="24"/>
          <w:lang w:bidi="ar"/>
        </w:rPr>
        <w:t>二、</w:t>
      </w:r>
      <w:r>
        <w:rPr>
          <w:rFonts w:hint="eastAsia" w:ascii="微软雅黑" w:hAnsi="微软雅黑" w:eastAsia="微软雅黑" w:cs="微软雅黑"/>
          <w:sz w:val="24"/>
          <w:szCs w:val="24"/>
        </w:rPr>
        <w:t>延保时间及内容</w:t>
      </w:r>
    </w:p>
    <w:p>
      <w:pPr>
        <w:pStyle w:val="27"/>
        <w:spacing w:line="360" w:lineRule="auto"/>
        <w:rPr>
          <w:rFonts w:hint="eastAsia" w:ascii="微软雅黑" w:hAnsi="微软雅黑" w:eastAsia="微软雅黑" w:cs="微软雅黑"/>
          <w:color w:val="auto"/>
          <w:lang w:bidi="zh-CN"/>
        </w:rPr>
      </w:pPr>
      <w:r>
        <w:rPr>
          <w:rFonts w:hint="eastAsia" w:ascii="微软雅黑" w:hAnsi="微软雅黑" w:eastAsia="微软雅黑" w:cs="微软雅黑"/>
          <w:color w:val="auto"/>
          <w:lang w:bidi="zh-CN"/>
        </w:rPr>
        <w:t>1.延保服务期限为1年（2</w:t>
      </w:r>
      <w:r>
        <w:rPr>
          <w:rFonts w:ascii="微软雅黑" w:hAnsi="微软雅黑" w:eastAsia="微软雅黑" w:cs="微软雅黑"/>
          <w:color w:val="auto"/>
          <w:lang w:bidi="zh-CN"/>
        </w:rPr>
        <w:t>021</w:t>
      </w:r>
      <w:r>
        <w:rPr>
          <w:rFonts w:hint="eastAsia" w:ascii="微软雅黑" w:hAnsi="微软雅黑" w:eastAsia="微软雅黑" w:cs="微软雅黑"/>
          <w:color w:val="auto"/>
          <w:lang w:bidi="zh-CN"/>
        </w:rPr>
        <w:t>年12月</w:t>
      </w:r>
      <w:r>
        <w:rPr>
          <w:rFonts w:ascii="微软雅黑" w:hAnsi="微软雅黑" w:eastAsia="微软雅黑" w:cs="微软雅黑"/>
          <w:color w:val="auto"/>
          <w:lang w:bidi="zh-CN"/>
        </w:rPr>
        <w:t>20</w:t>
      </w:r>
      <w:r>
        <w:rPr>
          <w:rFonts w:hint="eastAsia" w:ascii="微软雅黑" w:hAnsi="微软雅黑" w:eastAsia="微软雅黑" w:cs="微软雅黑"/>
          <w:color w:val="auto"/>
          <w:lang w:bidi="zh-CN"/>
        </w:rPr>
        <w:t>日-</w:t>
      </w:r>
      <w:r>
        <w:rPr>
          <w:rFonts w:ascii="微软雅黑" w:hAnsi="微软雅黑" w:eastAsia="微软雅黑" w:cs="微软雅黑"/>
          <w:color w:val="auto"/>
          <w:lang w:bidi="zh-CN"/>
        </w:rPr>
        <w:t>2022</w:t>
      </w:r>
      <w:r>
        <w:rPr>
          <w:rFonts w:hint="eastAsia" w:ascii="微软雅黑" w:hAnsi="微软雅黑" w:eastAsia="微软雅黑" w:cs="微软雅黑"/>
          <w:color w:val="auto"/>
          <w:lang w:bidi="zh-CN"/>
        </w:rPr>
        <w:t>年1</w:t>
      </w:r>
      <w:r>
        <w:rPr>
          <w:rFonts w:ascii="微软雅黑" w:hAnsi="微软雅黑" w:eastAsia="微软雅黑" w:cs="微软雅黑"/>
          <w:color w:val="auto"/>
          <w:lang w:bidi="zh-CN"/>
        </w:rPr>
        <w:t>2</w:t>
      </w:r>
      <w:r>
        <w:rPr>
          <w:rFonts w:hint="eastAsia" w:ascii="微软雅黑" w:hAnsi="微软雅黑" w:eastAsia="微软雅黑" w:cs="微软雅黑"/>
          <w:color w:val="auto"/>
          <w:lang w:bidi="zh-CN"/>
        </w:rPr>
        <w:t>月</w:t>
      </w:r>
      <w:r>
        <w:rPr>
          <w:rFonts w:ascii="微软雅黑" w:hAnsi="微软雅黑" w:eastAsia="微软雅黑" w:cs="微软雅黑"/>
          <w:color w:val="auto"/>
          <w:lang w:bidi="zh-CN"/>
        </w:rPr>
        <w:t>20</w:t>
      </w:r>
      <w:r>
        <w:rPr>
          <w:rFonts w:hint="eastAsia" w:ascii="微软雅黑" w:hAnsi="微软雅黑" w:eastAsia="微软雅黑" w:cs="微软雅黑"/>
          <w:color w:val="auto"/>
          <w:lang w:bidi="zh-CN"/>
        </w:rPr>
        <w:t>日）</w:t>
      </w:r>
    </w:p>
    <w:p>
      <w:pPr>
        <w:autoSpaceDE w:val="0"/>
        <w:autoSpaceDN w:val="0"/>
        <w:spacing w:line="36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lang w:bidi="zh-CN"/>
        </w:rPr>
        <w:t>2.</w:t>
      </w:r>
      <w:r>
        <w:rPr>
          <w:rFonts w:hint="eastAsia" w:ascii="微软雅黑" w:hAnsi="微软雅黑" w:eastAsia="微软雅黑" w:cs="微软雅黑"/>
          <w:sz w:val="24"/>
          <w:szCs w:val="24"/>
        </w:rPr>
        <w:t xml:space="preserve"> 延保服务的内容</w:t>
      </w:r>
    </w:p>
    <w:tbl>
      <w:tblPr>
        <w:tblStyle w:val="16"/>
        <w:tblpPr w:leftFromText="180" w:rightFromText="180" w:vertAnchor="text" w:tblpXSpec="center" w:tblpY="1"/>
        <w:tblOverlap w:val="neve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1307"/>
        <w:gridCol w:w="990"/>
        <w:gridCol w:w="6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50" w:type="dxa"/>
            <w:shd w:val="clear" w:color="auto" w:fill="auto"/>
            <w:noWrap w:val="0"/>
            <w:tcMar>
              <w:left w:w="0" w:type="dxa"/>
              <w:right w:w="0" w:type="dxa"/>
            </w:tcMar>
            <w:vAlign w:val="center"/>
          </w:tcPr>
          <w:p>
            <w:pPr>
              <w:autoSpaceDE w:val="0"/>
              <w:autoSpaceDN w:val="0"/>
              <w:spacing w:line="360" w:lineRule="auto"/>
              <w:rPr>
                <w:rFonts w:hint="eastAsia" w:ascii="宋体" w:hAnsi="宋体" w:cs="微软雅黑"/>
                <w:color w:val="252525"/>
                <w:sz w:val="24"/>
                <w:szCs w:val="24"/>
              </w:rPr>
            </w:pPr>
            <w:r>
              <w:rPr>
                <w:rFonts w:hint="eastAsia" w:ascii="宋体" w:hAnsi="宋体" w:cs="微软雅黑"/>
                <w:color w:val="252525"/>
                <w:sz w:val="24"/>
                <w:szCs w:val="24"/>
              </w:rPr>
              <w:t>项号</w:t>
            </w:r>
          </w:p>
        </w:tc>
        <w:tc>
          <w:tcPr>
            <w:tcW w:w="1307" w:type="dxa"/>
            <w:shd w:val="clear" w:color="auto" w:fill="auto"/>
            <w:noWrap w:val="0"/>
            <w:vAlign w:val="center"/>
          </w:tcPr>
          <w:p>
            <w:pPr>
              <w:autoSpaceDE w:val="0"/>
              <w:autoSpaceDN w:val="0"/>
              <w:spacing w:line="360" w:lineRule="auto"/>
              <w:rPr>
                <w:rFonts w:hint="eastAsia" w:ascii="宋体" w:hAnsi="宋体" w:cs="微软雅黑"/>
                <w:color w:val="252525"/>
                <w:sz w:val="24"/>
                <w:szCs w:val="24"/>
              </w:rPr>
            </w:pPr>
            <w:r>
              <w:rPr>
                <w:rFonts w:hint="eastAsia" w:ascii="宋体" w:hAnsi="宋体" w:cs="微软雅黑"/>
                <w:color w:val="252525"/>
                <w:sz w:val="24"/>
                <w:szCs w:val="24"/>
              </w:rPr>
              <w:t>服务名称</w:t>
            </w:r>
          </w:p>
        </w:tc>
        <w:tc>
          <w:tcPr>
            <w:tcW w:w="990" w:type="dxa"/>
            <w:shd w:val="clear" w:color="auto" w:fill="auto"/>
            <w:noWrap w:val="0"/>
            <w:vAlign w:val="center"/>
          </w:tcPr>
          <w:p>
            <w:pPr>
              <w:autoSpaceDE w:val="0"/>
              <w:autoSpaceDN w:val="0"/>
              <w:spacing w:line="360" w:lineRule="auto"/>
              <w:rPr>
                <w:rFonts w:hint="eastAsia" w:ascii="宋体" w:hAnsi="宋体" w:cs="微软雅黑"/>
                <w:color w:val="252525"/>
                <w:sz w:val="24"/>
                <w:szCs w:val="24"/>
              </w:rPr>
            </w:pPr>
            <w:r>
              <w:rPr>
                <w:rFonts w:hint="eastAsia" w:ascii="宋体" w:hAnsi="宋体" w:cs="微软雅黑"/>
                <w:color w:val="252525"/>
                <w:sz w:val="24"/>
                <w:szCs w:val="24"/>
              </w:rPr>
              <w:t>数量</w:t>
            </w:r>
          </w:p>
        </w:tc>
        <w:tc>
          <w:tcPr>
            <w:tcW w:w="6856" w:type="dxa"/>
            <w:shd w:val="clear" w:color="auto" w:fill="auto"/>
            <w:noWrap w:val="0"/>
            <w:vAlign w:val="center"/>
          </w:tcPr>
          <w:p>
            <w:pPr>
              <w:autoSpaceDE w:val="0"/>
              <w:autoSpaceDN w:val="0"/>
              <w:spacing w:line="360" w:lineRule="auto"/>
              <w:ind w:firstLine="480" w:firstLineChars="200"/>
              <w:rPr>
                <w:rFonts w:hint="eastAsia" w:ascii="宋体" w:hAnsi="宋体" w:cs="宋体"/>
                <w:color w:val="000000"/>
                <w:sz w:val="24"/>
                <w:szCs w:val="24"/>
                <w:highlight w:val="yellow"/>
              </w:rPr>
            </w:pPr>
            <w:r>
              <w:rPr>
                <w:rFonts w:hint="eastAsia" w:ascii="宋体" w:hAnsi="宋体" w:cs="微软雅黑"/>
                <w:color w:val="252525"/>
                <w:sz w:val="24"/>
                <w:szCs w:val="24"/>
              </w:rPr>
              <w:t>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50" w:type="dxa"/>
            <w:shd w:val="clear" w:color="auto" w:fill="auto"/>
            <w:noWrap w:val="0"/>
            <w:vAlign w:val="center"/>
          </w:tcPr>
          <w:p>
            <w:pPr>
              <w:autoSpaceDE w:val="0"/>
              <w:autoSpaceDN w:val="0"/>
              <w:spacing w:line="360" w:lineRule="auto"/>
              <w:rPr>
                <w:rFonts w:hint="eastAsia" w:ascii="宋体" w:hAnsi="宋体" w:cs="微软雅黑"/>
                <w:color w:val="252525"/>
                <w:sz w:val="24"/>
                <w:szCs w:val="24"/>
              </w:rPr>
            </w:pPr>
            <w:r>
              <w:rPr>
                <w:rFonts w:hint="eastAsia" w:ascii="宋体" w:hAnsi="宋体" w:cs="微软雅黑"/>
                <w:color w:val="252525"/>
                <w:sz w:val="24"/>
                <w:szCs w:val="24"/>
              </w:rPr>
              <w:t>1</w:t>
            </w:r>
          </w:p>
        </w:tc>
        <w:tc>
          <w:tcPr>
            <w:tcW w:w="1307" w:type="dxa"/>
            <w:shd w:val="clear" w:color="auto" w:fill="auto"/>
            <w:noWrap w:val="0"/>
            <w:vAlign w:val="center"/>
          </w:tcPr>
          <w:p>
            <w:pPr>
              <w:autoSpaceDE w:val="0"/>
              <w:autoSpaceDN w:val="0"/>
              <w:spacing w:line="360" w:lineRule="auto"/>
              <w:rPr>
                <w:rFonts w:hint="eastAsia" w:ascii="宋体" w:hAnsi="宋体" w:cs="微软雅黑"/>
                <w:color w:val="252525"/>
                <w:sz w:val="24"/>
                <w:szCs w:val="24"/>
              </w:rPr>
            </w:pPr>
            <w:r>
              <w:rPr>
                <w:rFonts w:hint="eastAsia" w:ascii="宋体" w:hAnsi="宋体" w:cs="微软雅黑"/>
                <w:color w:val="252525"/>
                <w:sz w:val="24"/>
                <w:szCs w:val="24"/>
              </w:rPr>
              <w:t>电教设备维护</w:t>
            </w:r>
          </w:p>
        </w:tc>
        <w:tc>
          <w:tcPr>
            <w:tcW w:w="990" w:type="dxa"/>
            <w:shd w:val="clear" w:color="auto" w:fill="auto"/>
            <w:noWrap w:val="0"/>
            <w:vAlign w:val="center"/>
          </w:tcPr>
          <w:p>
            <w:pPr>
              <w:autoSpaceDE w:val="0"/>
              <w:autoSpaceDN w:val="0"/>
              <w:spacing w:line="360" w:lineRule="auto"/>
              <w:rPr>
                <w:rFonts w:hint="eastAsia" w:ascii="宋体" w:hAnsi="宋体" w:cs="微软雅黑"/>
                <w:color w:val="252525"/>
                <w:sz w:val="24"/>
                <w:szCs w:val="24"/>
              </w:rPr>
            </w:pPr>
            <w:r>
              <w:rPr>
                <w:rFonts w:hint="eastAsia" w:ascii="宋体" w:hAnsi="宋体" w:cs="微软雅黑"/>
                <w:color w:val="252525"/>
                <w:sz w:val="24"/>
                <w:szCs w:val="24"/>
              </w:rPr>
              <w:t>1项</w:t>
            </w:r>
          </w:p>
        </w:tc>
        <w:tc>
          <w:tcPr>
            <w:tcW w:w="6856" w:type="dxa"/>
            <w:shd w:val="clear" w:color="auto" w:fill="auto"/>
            <w:noWrap w:val="0"/>
            <w:vAlign w:val="top"/>
          </w:tcPr>
          <w:p>
            <w:pPr>
              <w:numPr>
                <w:ilvl w:val="0"/>
                <w:numId w:val="1"/>
              </w:numPr>
              <w:spacing w:line="360" w:lineRule="auto"/>
              <w:jc w:val="left"/>
              <w:rPr>
                <w:rFonts w:ascii="宋体" w:hAnsi="宋体" w:cs="微软雅黑"/>
                <w:color w:val="252525"/>
                <w:sz w:val="24"/>
                <w:szCs w:val="24"/>
              </w:rPr>
            </w:pPr>
            <w:r>
              <w:rPr>
                <w:rFonts w:hint="eastAsia" w:ascii="宋体" w:hAnsi="宋体" w:cs="微软雅黑"/>
                <w:color w:val="252525"/>
                <w:sz w:val="24"/>
                <w:szCs w:val="24"/>
              </w:rPr>
              <w:t>服务目标</w:t>
            </w:r>
          </w:p>
          <w:p>
            <w:pPr>
              <w:pStyle w:val="27"/>
              <w:spacing w:line="360" w:lineRule="auto"/>
              <w:rPr>
                <w:rFonts w:hint="eastAsia" w:ascii="微软雅黑" w:hAnsi="微软雅黑" w:eastAsia="微软雅黑" w:cs="微软雅黑"/>
                <w:color w:val="auto"/>
                <w:lang w:bidi="zh-CN"/>
              </w:rPr>
            </w:pPr>
            <w:r>
              <w:rPr>
                <w:rFonts w:hint="eastAsia" w:ascii="宋体" w:hAnsi="宋体" w:cs="微软雅黑"/>
                <w:color w:val="252525"/>
              </w:rPr>
              <w:t>通过电教一体机硬件的延长保修，为过保的设备提供整机延长保修服务，为设备的正常运行提供保障。定期对设备进行巡检服务，排除设备故障，做好相关设备的巡检记录。</w:t>
            </w:r>
          </w:p>
          <w:p>
            <w:pPr>
              <w:numPr>
                <w:ilvl w:val="0"/>
                <w:numId w:val="1"/>
              </w:numPr>
              <w:spacing w:line="360" w:lineRule="auto"/>
              <w:jc w:val="left"/>
              <w:rPr>
                <w:rFonts w:ascii="宋体" w:hAnsi="宋体" w:cs="微软雅黑"/>
                <w:color w:val="252525"/>
                <w:sz w:val="24"/>
                <w:szCs w:val="24"/>
              </w:rPr>
            </w:pPr>
            <w:r>
              <w:rPr>
                <w:rFonts w:hint="eastAsia" w:ascii="宋体" w:hAnsi="宋体" w:cs="微软雅黑"/>
                <w:color w:val="252525"/>
                <w:sz w:val="24"/>
                <w:szCs w:val="24"/>
              </w:rPr>
              <w:t>服务范围</w:t>
            </w:r>
          </w:p>
          <w:p>
            <w:pPr>
              <w:numPr>
                <w:ilvl w:val="0"/>
                <w:numId w:val="2"/>
              </w:numPr>
              <w:spacing w:line="360" w:lineRule="auto"/>
              <w:jc w:val="left"/>
              <w:rPr>
                <w:rFonts w:hint="eastAsia" w:ascii="宋体" w:hAnsi="宋体" w:cs="微软雅黑"/>
                <w:color w:val="252525"/>
                <w:sz w:val="24"/>
                <w:szCs w:val="24"/>
              </w:rPr>
            </w:pPr>
            <w:r>
              <w:rPr>
                <w:rFonts w:hint="eastAsia" w:ascii="宋体" w:hAnsi="宋体" w:cs="微软雅黑"/>
                <w:color w:val="252525"/>
                <w:sz w:val="24"/>
                <w:szCs w:val="24"/>
              </w:rPr>
              <w:t>学校范围内的现有</w:t>
            </w:r>
            <w:r>
              <w:rPr>
                <w:rFonts w:ascii="宋体" w:hAnsi="宋体" w:cs="微软雅黑"/>
                <w:color w:val="252525"/>
                <w:sz w:val="24"/>
                <w:szCs w:val="24"/>
              </w:rPr>
              <w:t>38</w:t>
            </w:r>
            <w:r>
              <w:rPr>
                <w:rFonts w:hint="eastAsia" w:ascii="宋体" w:hAnsi="宋体" w:cs="微软雅黑"/>
                <w:color w:val="252525"/>
                <w:sz w:val="24"/>
                <w:szCs w:val="24"/>
              </w:rPr>
              <w:t>台电教一体机。</w:t>
            </w:r>
          </w:p>
          <w:p>
            <w:pPr>
              <w:numPr>
                <w:ilvl w:val="0"/>
                <w:numId w:val="2"/>
              </w:numPr>
              <w:spacing w:line="360" w:lineRule="auto"/>
              <w:jc w:val="left"/>
              <w:rPr>
                <w:rFonts w:ascii="宋体" w:hAnsi="宋体" w:cs="微软雅黑"/>
                <w:color w:val="252525"/>
                <w:sz w:val="24"/>
                <w:szCs w:val="24"/>
              </w:rPr>
            </w:pPr>
            <w:r>
              <w:rPr>
                <w:rFonts w:hint="eastAsia" w:ascii="宋体" w:hAnsi="宋体" w:cs="微软雅黑"/>
                <w:color w:val="252525"/>
                <w:sz w:val="24"/>
                <w:szCs w:val="24"/>
              </w:rPr>
              <w:t>设备清单</w:t>
            </w:r>
          </w:p>
          <w:tbl>
            <w:tblPr>
              <w:tblStyle w:val="16"/>
              <w:tblW w:w="0" w:type="auto"/>
              <w:tblInd w:w="0" w:type="dxa"/>
              <w:tblLayout w:type="fixed"/>
              <w:tblCellMar>
                <w:top w:w="0" w:type="dxa"/>
                <w:left w:w="108" w:type="dxa"/>
                <w:bottom w:w="0" w:type="dxa"/>
                <w:right w:w="108" w:type="dxa"/>
              </w:tblCellMar>
            </w:tblPr>
            <w:tblGrid>
              <w:gridCol w:w="716"/>
              <w:gridCol w:w="833"/>
              <w:gridCol w:w="1457"/>
              <w:gridCol w:w="2672"/>
              <w:gridCol w:w="952"/>
            </w:tblGrid>
            <w:tr>
              <w:tblPrEx>
                <w:tblCellMar>
                  <w:top w:w="0" w:type="dxa"/>
                  <w:left w:w="108" w:type="dxa"/>
                  <w:bottom w:w="0" w:type="dxa"/>
                  <w:right w:w="108" w:type="dxa"/>
                </w:tblCellMar>
              </w:tblPrEx>
              <w:trPr>
                <w:trHeight w:val="454" w:hRule="atLeast"/>
              </w:trPr>
              <w:tc>
                <w:tcPr>
                  <w:tcW w:w="7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微软雅黑"/>
                      <w:color w:val="252525"/>
                      <w:sz w:val="24"/>
                      <w:szCs w:val="24"/>
                    </w:rPr>
                  </w:pPr>
                  <w:r>
                    <w:rPr>
                      <w:rFonts w:hint="eastAsia" w:ascii="宋体" w:hAnsi="宋体" w:cs="微软雅黑"/>
                      <w:color w:val="252525"/>
                      <w:sz w:val="24"/>
                      <w:szCs w:val="24"/>
                    </w:rPr>
                    <w:t>序号</w:t>
                  </w:r>
                </w:p>
              </w:tc>
              <w:tc>
                <w:tcPr>
                  <w:tcW w:w="83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微软雅黑"/>
                      <w:color w:val="252525"/>
                      <w:sz w:val="24"/>
                      <w:szCs w:val="24"/>
                    </w:rPr>
                  </w:pPr>
                  <w:r>
                    <w:rPr>
                      <w:rFonts w:hint="eastAsia" w:ascii="宋体" w:hAnsi="宋体" w:cs="微软雅黑"/>
                      <w:color w:val="252525"/>
                      <w:sz w:val="24"/>
                      <w:szCs w:val="24"/>
                    </w:rPr>
                    <w:t>品牌</w:t>
                  </w:r>
                </w:p>
              </w:tc>
              <w:tc>
                <w:tcPr>
                  <w:tcW w:w="145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微软雅黑"/>
                      <w:color w:val="252525"/>
                      <w:sz w:val="24"/>
                      <w:szCs w:val="24"/>
                    </w:rPr>
                  </w:pPr>
                  <w:r>
                    <w:rPr>
                      <w:rFonts w:hint="eastAsia" w:ascii="宋体" w:hAnsi="宋体" w:cs="微软雅黑"/>
                      <w:color w:val="252525"/>
                      <w:sz w:val="24"/>
                      <w:szCs w:val="24"/>
                    </w:rPr>
                    <w:t>设备型号</w:t>
                  </w:r>
                </w:p>
              </w:tc>
              <w:tc>
                <w:tcPr>
                  <w:tcW w:w="267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微软雅黑"/>
                      <w:color w:val="252525"/>
                      <w:sz w:val="24"/>
                      <w:szCs w:val="24"/>
                    </w:rPr>
                  </w:pPr>
                  <w:r>
                    <w:rPr>
                      <w:rFonts w:hint="eastAsia" w:ascii="宋体" w:hAnsi="宋体" w:cs="微软雅黑"/>
                      <w:color w:val="252525"/>
                      <w:sz w:val="24"/>
                      <w:szCs w:val="24"/>
                    </w:rPr>
                    <w:t>设备序列号</w:t>
                  </w:r>
                </w:p>
              </w:tc>
              <w:tc>
                <w:tcPr>
                  <w:tcW w:w="95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微软雅黑"/>
                      <w:color w:val="252525"/>
                      <w:sz w:val="24"/>
                      <w:szCs w:val="24"/>
                    </w:rPr>
                  </w:pPr>
                  <w:r>
                    <w:rPr>
                      <w:rFonts w:hint="eastAsia" w:ascii="宋体" w:hAnsi="宋体" w:cs="微软雅黑"/>
                      <w:color w:val="252525"/>
                      <w:sz w:val="24"/>
                      <w:szCs w:val="24"/>
                    </w:rPr>
                    <w:t>保修期</w:t>
                  </w:r>
                </w:p>
              </w:tc>
            </w:tr>
            <w:tr>
              <w:tblPrEx>
                <w:tblCellMar>
                  <w:top w:w="0" w:type="dxa"/>
                  <w:left w:w="108" w:type="dxa"/>
                  <w:bottom w:w="0" w:type="dxa"/>
                  <w:right w:w="108" w:type="dxa"/>
                </w:tblCellMar>
              </w:tblPrEx>
              <w:trPr>
                <w:trHeight w:val="454" w:hRule="atLeast"/>
              </w:trPr>
              <w:tc>
                <w:tcPr>
                  <w:tcW w:w="7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1</w:t>
                  </w:r>
                </w:p>
              </w:tc>
              <w:tc>
                <w:tcPr>
                  <w:tcW w:w="8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seewo</w:t>
                  </w:r>
                </w:p>
              </w:tc>
              <w:tc>
                <w:tcPr>
                  <w:tcW w:w="145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w:t>
                  </w:r>
                  <w:r>
                    <w:rPr>
                      <w:rFonts w:ascii="宋体" w:hAnsi="宋体" w:cs="微软雅黑"/>
                      <w:sz w:val="24"/>
                      <w:szCs w:val="24"/>
                    </w:rPr>
                    <w:t>65</w:t>
                  </w:r>
                  <w:r>
                    <w:rPr>
                      <w:rFonts w:hint="eastAsia" w:ascii="宋体" w:hAnsi="宋体" w:cs="微软雅黑"/>
                      <w:sz w:val="24"/>
                      <w:szCs w:val="24"/>
                    </w:rPr>
                    <w:t>E</w:t>
                  </w:r>
                  <w:r>
                    <w:rPr>
                      <w:rFonts w:ascii="宋体" w:hAnsi="宋体" w:cs="微软雅黑"/>
                      <w:sz w:val="24"/>
                      <w:szCs w:val="24"/>
                    </w:rPr>
                    <w:t>A</w:t>
                  </w:r>
                </w:p>
              </w:tc>
              <w:tc>
                <w:tcPr>
                  <w:tcW w:w="2672" w:type="dxa"/>
                  <w:tcBorders>
                    <w:top w:val="nil"/>
                    <w:left w:val="nil"/>
                    <w:bottom w:val="single" w:color="auto" w:sz="4" w:space="0"/>
                    <w:right w:val="single" w:color="auto" w:sz="4" w:space="0"/>
                  </w:tcBorders>
                  <w:shd w:val="clear" w:color="000000" w:fill="FFFFFF"/>
                  <w:noWrap w:val="0"/>
                  <w:vAlign w:val="center"/>
                </w:tcPr>
                <w:p>
                  <w:pPr>
                    <w:jc w:val="center"/>
                    <w:rPr>
                      <w:rFonts w:ascii="Calibri" w:hAnsi="Calibri" w:cs="宋体"/>
                      <w:sz w:val="24"/>
                      <w:szCs w:val="24"/>
                    </w:rPr>
                  </w:pPr>
                  <w:r>
                    <w:rPr>
                      <w:rFonts w:ascii="Calibri" w:hAnsi="Calibri"/>
                    </w:rPr>
                    <w:t>240151200390XA0178</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微软雅黑"/>
                      <w:color w:val="252525"/>
                      <w:sz w:val="24"/>
                      <w:szCs w:val="24"/>
                    </w:rPr>
                  </w:pPr>
                  <w:r>
                    <w:rPr>
                      <w:rFonts w:hint="eastAsia" w:ascii="宋体" w:hAnsi="宋体" w:cs="微软雅黑"/>
                      <w:color w:val="252525"/>
                      <w:sz w:val="24"/>
                      <w:szCs w:val="24"/>
                    </w:rPr>
                    <w:t>一年</w:t>
                  </w:r>
                </w:p>
              </w:tc>
            </w:tr>
            <w:tr>
              <w:tblPrEx>
                <w:tblCellMar>
                  <w:top w:w="0" w:type="dxa"/>
                  <w:left w:w="108" w:type="dxa"/>
                  <w:bottom w:w="0" w:type="dxa"/>
                  <w:right w:w="108" w:type="dxa"/>
                </w:tblCellMar>
              </w:tblPrEx>
              <w:trPr>
                <w:trHeight w:val="454" w:hRule="atLeast"/>
              </w:trPr>
              <w:tc>
                <w:tcPr>
                  <w:tcW w:w="7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2</w:t>
                  </w:r>
                </w:p>
              </w:tc>
              <w:tc>
                <w:tcPr>
                  <w:tcW w:w="8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seewo</w:t>
                  </w:r>
                </w:p>
              </w:tc>
              <w:tc>
                <w:tcPr>
                  <w:tcW w:w="145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w:t>
                  </w:r>
                  <w:r>
                    <w:rPr>
                      <w:rFonts w:ascii="宋体" w:hAnsi="宋体" w:cs="微软雅黑"/>
                      <w:sz w:val="24"/>
                      <w:szCs w:val="24"/>
                    </w:rPr>
                    <w:t>65</w:t>
                  </w:r>
                  <w:r>
                    <w:rPr>
                      <w:rFonts w:hint="eastAsia" w:ascii="宋体" w:hAnsi="宋体" w:cs="微软雅黑"/>
                      <w:sz w:val="24"/>
                      <w:szCs w:val="24"/>
                    </w:rPr>
                    <w:t>E</w:t>
                  </w:r>
                  <w:r>
                    <w:rPr>
                      <w:rFonts w:ascii="宋体" w:hAnsi="宋体" w:cs="微软雅黑"/>
                      <w:sz w:val="24"/>
                      <w:szCs w:val="24"/>
                    </w:rPr>
                    <w:t>A</w:t>
                  </w:r>
                </w:p>
              </w:tc>
              <w:tc>
                <w:tcPr>
                  <w:tcW w:w="2672" w:type="dxa"/>
                  <w:tcBorders>
                    <w:top w:val="nil"/>
                    <w:left w:val="nil"/>
                    <w:bottom w:val="single" w:color="auto" w:sz="4" w:space="0"/>
                    <w:right w:val="single" w:color="auto" w:sz="4" w:space="0"/>
                  </w:tcBorders>
                  <w:shd w:val="clear" w:color="000000" w:fill="FFFFFF"/>
                  <w:noWrap w:val="0"/>
                  <w:vAlign w:val="center"/>
                </w:tcPr>
                <w:p>
                  <w:pPr>
                    <w:jc w:val="center"/>
                    <w:rPr>
                      <w:rFonts w:ascii="Calibri" w:hAnsi="Calibri" w:cs="宋体"/>
                      <w:sz w:val="24"/>
                      <w:szCs w:val="24"/>
                    </w:rPr>
                  </w:pPr>
                  <w:r>
                    <w:rPr>
                      <w:rFonts w:ascii="Calibri" w:hAnsi="Calibri"/>
                    </w:rPr>
                    <w:t>240151200390XA0186</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微软雅黑"/>
                      <w:color w:val="252525"/>
                      <w:sz w:val="24"/>
                      <w:szCs w:val="24"/>
                    </w:rPr>
                  </w:pPr>
                  <w:r>
                    <w:rPr>
                      <w:rFonts w:hint="eastAsia" w:ascii="宋体" w:hAnsi="宋体" w:cs="微软雅黑"/>
                      <w:color w:val="252525"/>
                      <w:sz w:val="24"/>
                      <w:szCs w:val="24"/>
                    </w:rPr>
                    <w:t>一年</w:t>
                  </w:r>
                </w:p>
              </w:tc>
            </w:tr>
            <w:tr>
              <w:tblPrEx>
                <w:tblCellMar>
                  <w:top w:w="0" w:type="dxa"/>
                  <w:left w:w="108" w:type="dxa"/>
                  <w:bottom w:w="0" w:type="dxa"/>
                  <w:right w:w="108" w:type="dxa"/>
                </w:tblCellMar>
              </w:tblPrEx>
              <w:trPr>
                <w:trHeight w:val="454" w:hRule="atLeast"/>
              </w:trPr>
              <w:tc>
                <w:tcPr>
                  <w:tcW w:w="7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3</w:t>
                  </w:r>
                </w:p>
              </w:tc>
              <w:tc>
                <w:tcPr>
                  <w:tcW w:w="8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seewo</w:t>
                  </w:r>
                </w:p>
              </w:tc>
              <w:tc>
                <w:tcPr>
                  <w:tcW w:w="145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w:t>
                  </w:r>
                  <w:r>
                    <w:rPr>
                      <w:rFonts w:ascii="宋体" w:hAnsi="宋体" w:cs="微软雅黑"/>
                      <w:sz w:val="24"/>
                      <w:szCs w:val="24"/>
                    </w:rPr>
                    <w:t>65</w:t>
                  </w:r>
                  <w:r>
                    <w:rPr>
                      <w:rFonts w:hint="eastAsia" w:ascii="宋体" w:hAnsi="宋体" w:cs="微软雅黑"/>
                      <w:sz w:val="24"/>
                      <w:szCs w:val="24"/>
                    </w:rPr>
                    <w:t>E</w:t>
                  </w:r>
                  <w:r>
                    <w:rPr>
                      <w:rFonts w:ascii="宋体" w:hAnsi="宋体" w:cs="微软雅黑"/>
                      <w:sz w:val="24"/>
                      <w:szCs w:val="24"/>
                    </w:rPr>
                    <w:t>A</w:t>
                  </w:r>
                </w:p>
              </w:tc>
              <w:tc>
                <w:tcPr>
                  <w:tcW w:w="2672" w:type="dxa"/>
                  <w:tcBorders>
                    <w:top w:val="nil"/>
                    <w:left w:val="nil"/>
                    <w:bottom w:val="single" w:color="auto" w:sz="4" w:space="0"/>
                    <w:right w:val="single" w:color="auto" w:sz="4" w:space="0"/>
                  </w:tcBorders>
                  <w:shd w:val="clear" w:color="000000" w:fill="FFFFFF"/>
                  <w:noWrap w:val="0"/>
                  <w:vAlign w:val="center"/>
                </w:tcPr>
                <w:p>
                  <w:pPr>
                    <w:jc w:val="center"/>
                    <w:rPr>
                      <w:rFonts w:ascii="Calibri" w:hAnsi="Calibri" w:cs="宋体"/>
                      <w:sz w:val="24"/>
                      <w:szCs w:val="24"/>
                    </w:rPr>
                  </w:pPr>
                  <w:r>
                    <w:rPr>
                      <w:rFonts w:ascii="Calibri" w:hAnsi="Calibri"/>
                    </w:rPr>
                    <w:t>240151200390XA0184</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微软雅黑"/>
                      <w:color w:val="252525"/>
                      <w:sz w:val="24"/>
                      <w:szCs w:val="24"/>
                    </w:rPr>
                  </w:pPr>
                  <w:r>
                    <w:rPr>
                      <w:rFonts w:hint="eastAsia" w:ascii="宋体" w:hAnsi="宋体" w:cs="微软雅黑"/>
                      <w:color w:val="252525"/>
                      <w:sz w:val="24"/>
                      <w:szCs w:val="24"/>
                    </w:rPr>
                    <w:t>一年</w:t>
                  </w:r>
                </w:p>
              </w:tc>
            </w:tr>
            <w:tr>
              <w:tblPrEx>
                <w:tblCellMar>
                  <w:top w:w="0" w:type="dxa"/>
                  <w:left w:w="108" w:type="dxa"/>
                  <w:bottom w:w="0" w:type="dxa"/>
                  <w:right w:w="108" w:type="dxa"/>
                </w:tblCellMar>
              </w:tblPrEx>
              <w:trPr>
                <w:trHeight w:val="454" w:hRule="atLeast"/>
              </w:trPr>
              <w:tc>
                <w:tcPr>
                  <w:tcW w:w="7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4</w:t>
                  </w:r>
                </w:p>
              </w:tc>
              <w:tc>
                <w:tcPr>
                  <w:tcW w:w="8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seewo</w:t>
                  </w:r>
                </w:p>
              </w:tc>
              <w:tc>
                <w:tcPr>
                  <w:tcW w:w="145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w:t>
                  </w:r>
                  <w:r>
                    <w:rPr>
                      <w:rFonts w:ascii="宋体" w:hAnsi="宋体" w:cs="微软雅黑"/>
                      <w:sz w:val="24"/>
                      <w:szCs w:val="24"/>
                    </w:rPr>
                    <w:t>65</w:t>
                  </w:r>
                  <w:r>
                    <w:rPr>
                      <w:rFonts w:hint="eastAsia" w:ascii="宋体" w:hAnsi="宋体" w:cs="微软雅黑"/>
                      <w:sz w:val="24"/>
                      <w:szCs w:val="24"/>
                    </w:rPr>
                    <w:t>E</w:t>
                  </w:r>
                  <w:r>
                    <w:rPr>
                      <w:rFonts w:ascii="宋体" w:hAnsi="宋体" w:cs="微软雅黑"/>
                      <w:sz w:val="24"/>
                      <w:szCs w:val="24"/>
                    </w:rPr>
                    <w:t>A</w:t>
                  </w:r>
                </w:p>
              </w:tc>
              <w:tc>
                <w:tcPr>
                  <w:tcW w:w="2672" w:type="dxa"/>
                  <w:tcBorders>
                    <w:top w:val="nil"/>
                    <w:left w:val="nil"/>
                    <w:bottom w:val="single" w:color="auto" w:sz="4" w:space="0"/>
                    <w:right w:val="single" w:color="auto" w:sz="4" w:space="0"/>
                  </w:tcBorders>
                  <w:shd w:val="clear" w:color="000000" w:fill="FFFFFF"/>
                  <w:noWrap w:val="0"/>
                  <w:vAlign w:val="center"/>
                </w:tcPr>
                <w:p>
                  <w:pPr>
                    <w:jc w:val="center"/>
                    <w:rPr>
                      <w:rFonts w:ascii="Calibri" w:hAnsi="Calibri" w:cs="宋体"/>
                      <w:sz w:val="24"/>
                      <w:szCs w:val="24"/>
                    </w:rPr>
                  </w:pPr>
                  <w:r>
                    <w:rPr>
                      <w:rFonts w:ascii="Calibri" w:hAnsi="Calibri"/>
                    </w:rPr>
                    <w:t>240151200390XA0175</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微软雅黑"/>
                      <w:color w:val="252525"/>
                      <w:sz w:val="24"/>
                      <w:szCs w:val="24"/>
                    </w:rPr>
                  </w:pPr>
                  <w:r>
                    <w:rPr>
                      <w:rFonts w:hint="eastAsia" w:ascii="宋体" w:hAnsi="宋体" w:cs="微软雅黑"/>
                      <w:color w:val="252525"/>
                      <w:sz w:val="24"/>
                      <w:szCs w:val="24"/>
                    </w:rPr>
                    <w:t>一年</w:t>
                  </w:r>
                </w:p>
              </w:tc>
            </w:tr>
            <w:tr>
              <w:tblPrEx>
                <w:tblCellMar>
                  <w:top w:w="0" w:type="dxa"/>
                  <w:left w:w="108" w:type="dxa"/>
                  <w:bottom w:w="0" w:type="dxa"/>
                  <w:right w:w="108" w:type="dxa"/>
                </w:tblCellMar>
              </w:tblPrEx>
              <w:trPr>
                <w:trHeight w:val="454" w:hRule="atLeast"/>
              </w:trPr>
              <w:tc>
                <w:tcPr>
                  <w:tcW w:w="7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5</w:t>
                  </w:r>
                </w:p>
              </w:tc>
              <w:tc>
                <w:tcPr>
                  <w:tcW w:w="8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seewo</w:t>
                  </w:r>
                </w:p>
              </w:tc>
              <w:tc>
                <w:tcPr>
                  <w:tcW w:w="145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w:t>
                  </w:r>
                  <w:r>
                    <w:rPr>
                      <w:rFonts w:ascii="宋体" w:hAnsi="宋体" w:cs="微软雅黑"/>
                      <w:sz w:val="24"/>
                      <w:szCs w:val="24"/>
                    </w:rPr>
                    <w:t>65</w:t>
                  </w:r>
                  <w:r>
                    <w:rPr>
                      <w:rFonts w:hint="eastAsia" w:ascii="宋体" w:hAnsi="宋体" w:cs="微软雅黑"/>
                      <w:sz w:val="24"/>
                      <w:szCs w:val="24"/>
                    </w:rPr>
                    <w:t>E</w:t>
                  </w:r>
                  <w:r>
                    <w:rPr>
                      <w:rFonts w:ascii="宋体" w:hAnsi="宋体" w:cs="微软雅黑"/>
                      <w:sz w:val="24"/>
                      <w:szCs w:val="24"/>
                    </w:rPr>
                    <w:t>A</w:t>
                  </w:r>
                </w:p>
              </w:tc>
              <w:tc>
                <w:tcPr>
                  <w:tcW w:w="2672" w:type="dxa"/>
                  <w:tcBorders>
                    <w:top w:val="nil"/>
                    <w:left w:val="nil"/>
                    <w:bottom w:val="single" w:color="auto" w:sz="4" w:space="0"/>
                    <w:right w:val="single" w:color="auto" w:sz="4" w:space="0"/>
                  </w:tcBorders>
                  <w:shd w:val="clear" w:color="000000" w:fill="FFFFFF"/>
                  <w:noWrap w:val="0"/>
                  <w:vAlign w:val="center"/>
                </w:tcPr>
                <w:p>
                  <w:pPr>
                    <w:jc w:val="center"/>
                    <w:rPr>
                      <w:rFonts w:ascii="Calibri" w:hAnsi="Calibri" w:cs="宋体"/>
                      <w:sz w:val="24"/>
                      <w:szCs w:val="24"/>
                    </w:rPr>
                  </w:pPr>
                  <w:r>
                    <w:rPr>
                      <w:rFonts w:ascii="Calibri" w:hAnsi="Calibri"/>
                    </w:rPr>
                    <w:t>240151200390XA0176</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微软雅黑"/>
                      <w:color w:val="252525"/>
                      <w:sz w:val="24"/>
                      <w:szCs w:val="24"/>
                    </w:rPr>
                  </w:pPr>
                  <w:r>
                    <w:rPr>
                      <w:rFonts w:hint="eastAsia" w:ascii="宋体" w:hAnsi="宋体" w:cs="微软雅黑"/>
                      <w:color w:val="252525"/>
                      <w:sz w:val="24"/>
                      <w:szCs w:val="24"/>
                    </w:rPr>
                    <w:t>一年</w:t>
                  </w:r>
                </w:p>
              </w:tc>
            </w:tr>
            <w:tr>
              <w:tblPrEx>
                <w:tblCellMar>
                  <w:top w:w="0" w:type="dxa"/>
                  <w:left w:w="108" w:type="dxa"/>
                  <w:bottom w:w="0" w:type="dxa"/>
                  <w:right w:w="108" w:type="dxa"/>
                </w:tblCellMar>
              </w:tblPrEx>
              <w:trPr>
                <w:trHeight w:val="454" w:hRule="atLeast"/>
              </w:trPr>
              <w:tc>
                <w:tcPr>
                  <w:tcW w:w="7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6</w:t>
                  </w:r>
                </w:p>
              </w:tc>
              <w:tc>
                <w:tcPr>
                  <w:tcW w:w="8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seewo</w:t>
                  </w:r>
                </w:p>
              </w:tc>
              <w:tc>
                <w:tcPr>
                  <w:tcW w:w="145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w:t>
                  </w:r>
                  <w:r>
                    <w:rPr>
                      <w:rFonts w:ascii="宋体" w:hAnsi="宋体" w:cs="微软雅黑"/>
                      <w:sz w:val="24"/>
                      <w:szCs w:val="24"/>
                    </w:rPr>
                    <w:t>65</w:t>
                  </w:r>
                  <w:r>
                    <w:rPr>
                      <w:rFonts w:hint="eastAsia" w:ascii="宋体" w:hAnsi="宋体" w:cs="微软雅黑"/>
                      <w:sz w:val="24"/>
                      <w:szCs w:val="24"/>
                    </w:rPr>
                    <w:t>E</w:t>
                  </w:r>
                  <w:r>
                    <w:rPr>
                      <w:rFonts w:ascii="宋体" w:hAnsi="宋体" w:cs="微软雅黑"/>
                      <w:sz w:val="24"/>
                      <w:szCs w:val="24"/>
                    </w:rPr>
                    <w:t>A</w:t>
                  </w:r>
                </w:p>
              </w:tc>
              <w:tc>
                <w:tcPr>
                  <w:tcW w:w="2672" w:type="dxa"/>
                  <w:tcBorders>
                    <w:top w:val="nil"/>
                    <w:left w:val="nil"/>
                    <w:bottom w:val="single" w:color="auto" w:sz="4" w:space="0"/>
                    <w:right w:val="single" w:color="auto" w:sz="4" w:space="0"/>
                  </w:tcBorders>
                  <w:shd w:val="clear" w:color="000000" w:fill="FFFFFF"/>
                  <w:noWrap w:val="0"/>
                  <w:vAlign w:val="center"/>
                </w:tcPr>
                <w:p>
                  <w:pPr>
                    <w:jc w:val="center"/>
                    <w:rPr>
                      <w:rFonts w:ascii="Calibri" w:hAnsi="Calibri" w:cs="宋体"/>
                      <w:sz w:val="24"/>
                      <w:szCs w:val="24"/>
                    </w:rPr>
                  </w:pPr>
                  <w:r>
                    <w:rPr>
                      <w:rFonts w:ascii="Calibri" w:hAnsi="Calibri"/>
                    </w:rPr>
                    <w:t>240151200390XA0185</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微软雅黑"/>
                      <w:color w:val="252525"/>
                      <w:sz w:val="24"/>
                      <w:szCs w:val="24"/>
                    </w:rPr>
                  </w:pPr>
                  <w:r>
                    <w:rPr>
                      <w:rFonts w:hint="eastAsia" w:ascii="宋体" w:hAnsi="宋体" w:cs="微软雅黑"/>
                      <w:color w:val="252525"/>
                      <w:sz w:val="24"/>
                      <w:szCs w:val="24"/>
                    </w:rPr>
                    <w:t>一年</w:t>
                  </w:r>
                </w:p>
              </w:tc>
            </w:tr>
            <w:tr>
              <w:tblPrEx>
                <w:tblCellMar>
                  <w:top w:w="0" w:type="dxa"/>
                  <w:left w:w="108" w:type="dxa"/>
                  <w:bottom w:w="0" w:type="dxa"/>
                  <w:right w:w="108" w:type="dxa"/>
                </w:tblCellMar>
              </w:tblPrEx>
              <w:trPr>
                <w:trHeight w:val="454" w:hRule="atLeast"/>
              </w:trPr>
              <w:tc>
                <w:tcPr>
                  <w:tcW w:w="7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7</w:t>
                  </w:r>
                </w:p>
              </w:tc>
              <w:tc>
                <w:tcPr>
                  <w:tcW w:w="8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seewo</w:t>
                  </w:r>
                </w:p>
              </w:tc>
              <w:tc>
                <w:tcPr>
                  <w:tcW w:w="145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w:t>
                  </w:r>
                  <w:r>
                    <w:rPr>
                      <w:rFonts w:ascii="宋体" w:hAnsi="宋体" w:cs="微软雅黑"/>
                      <w:sz w:val="24"/>
                      <w:szCs w:val="24"/>
                    </w:rPr>
                    <w:t>65</w:t>
                  </w:r>
                  <w:r>
                    <w:rPr>
                      <w:rFonts w:hint="eastAsia" w:ascii="宋体" w:hAnsi="宋体" w:cs="微软雅黑"/>
                      <w:sz w:val="24"/>
                      <w:szCs w:val="24"/>
                    </w:rPr>
                    <w:t>E</w:t>
                  </w:r>
                  <w:r>
                    <w:rPr>
                      <w:rFonts w:ascii="宋体" w:hAnsi="宋体" w:cs="微软雅黑"/>
                      <w:sz w:val="24"/>
                      <w:szCs w:val="24"/>
                    </w:rPr>
                    <w:t>A</w:t>
                  </w:r>
                </w:p>
              </w:tc>
              <w:tc>
                <w:tcPr>
                  <w:tcW w:w="2672" w:type="dxa"/>
                  <w:tcBorders>
                    <w:top w:val="nil"/>
                    <w:left w:val="nil"/>
                    <w:bottom w:val="single" w:color="auto" w:sz="4" w:space="0"/>
                    <w:right w:val="single" w:color="auto" w:sz="4" w:space="0"/>
                  </w:tcBorders>
                  <w:shd w:val="clear" w:color="000000" w:fill="FFFFFF"/>
                  <w:noWrap w:val="0"/>
                  <w:vAlign w:val="center"/>
                </w:tcPr>
                <w:p>
                  <w:pPr>
                    <w:jc w:val="center"/>
                    <w:rPr>
                      <w:rFonts w:ascii="Calibri" w:hAnsi="Calibri" w:cs="宋体"/>
                      <w:sz w:val="24"/>
                      <w:szCs w:val="24"/>
                    </w:rPr>
                  </w:pPr>
                  <w:r>
                    <w:rPr>
                      <w:rFonts w:ascii="Calibri" w:hAnsi="Calibri"/>
                    </w:rPr>
                    <w:t>240151200390XA0373</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微软雅黑"/>
                      <w:color w:val="252525"/>
                      <w:sz w:val="24"/>
                      <w:szCs w:val="24"/>
                    </w:rPr>
                  </w:pPr>
                  <w:r>
                    <w:rPr>
                      <w:rFonts w:hint="eastAsia" w:ascii="宋体" w:hAnsi="宋体" w:cs="微软雅黑"/>
                      <w:color w:val="252525"/>
                      <w:sz w:val="24"/>
                      <w:szCs w:val="24"/>
                    </w:rPr>
                    <w:t>一年</w:t>
                  </w:r>
                </w:p>
              </w:tc>
            </w:tr>
            <w:tr>
              <w:tblPrEx>
                <w:tblCellMar>
                  <w:top w:w="0" w:type="dxa"/>
                  <w:left w:w="108" w:type="dxa"/>
                  <w:bottom w:w="0" w:type="dxa"/>
                  <w:right w:w="108" w:type="dxa"/>
                </w:tblCellMar>
              </w:tblPrEx>
              <w:trPr>
                <w:trHeight w:val="454" w:hRule="atLeast"/>
              </w:trPr>
              <w:tc>
                <w:tcPr>
                  <w:tcW w:w="7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8</w:t>
                  </w:r>
                </w:p>
              </w:tc>
              <w:tc>
                <w:tcPr>
                  <w:tcW w:w="8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seewo</w:t>
                  </w:r>
                </w:p>
              </w:tc>
              <w:tc>
                <w:tcPr>
                  <w:tcW w:w="145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w:t>
                  </w:r>
                  <w:r>
                    <w:rPr>
                      <w:rFonts w:ascii="宋体" w:hAnsi="宋体" w:cs="微软雅黑"/>
                      <w:sz w:val="24"/>
                      <w:szCs w:val="24"/>
                    </w:rPr>
                    <w:t>65</w:t>
                  </w:r>
                  <w:r>
                    <w:rPr>
                      <w:rFonts w:hint="eastAsia" w:ascii="宋体" w:hAnsi="宋体" w:cs="微软雅黑"/>
                      <w:sz w:val="24"/>
                      <w:szCs w:val="24"/>
                    </w:rPr>
                    <w:t>E</w:t>
                  </w:r>
                  <w:r>
                    <w:rPr>
                      <w:rFonts w:ascii="宋体" w:hAnsi="宋体" w:cs="微软雅黑"/>
                      <w:sz w:val="24"/>
                      <w:szCs w:val="24"/>
                    </w:rPr>
                    <w:t>A</w:t>
                  </w:r>
                </w:p>
              </w:tc>
              <w:tc>
                <w:tcPr>
                  <w:tcW w:w="2672" w:type="dxa"/>
                  <w:tcBorders>
                    <w:top w:val="nil"/>
                    <w:left w:val="nil"/>
                    <w:bottom w:val="single" w:color="auto" w:sz="4" w:space="0"/>
                    <w:right w:val="single" w:color="auto" w:sz="4" w:space="0"/>
                  </w:tcBorders>
                  <w:shd w:val="clear" w:color="000000" w:fill="FFFFFF"/>
                  <w:noWrap w:val="0"/>
                  <w:vAlign w:val="center"/>
                </w:tcPr>
                <w:p>
                  <w:pPr>
                    <w:jc w:val="center"/>
                    <w:rPr>
                      <w:rFonts w:ascii="Calibri" w:hAnsi="Calibri" w:cs="宋体"/>
                      <w:sz w:val="24"/>
                      <w:szCs w:val="24"/>
                    </w:rPr>
                  </w:pPr>
                  <w:r>
                    <w:rPr>
                      <w:rFonts w:ascii="Calibri" w:hAnsi="Calibri"/>
                    </w:rPr>
                    <w:t>240151200390XA0375</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微软雅黑"/>
                      <w:color w:val="252525"/>
                      <w:sz w:val="24"/>
                      <w:szCs w:val="24"/>
                    </w:rPr>
                  </w:pPr>
                  <w:r>
                    <w:rPr>
                      <w:rFonts w:hint="eastAsia" w:ascii="宋体" w:hAnsi="宋体" w:cs="微软雅黑"/>
                      <w:color w:val="252525"/>
                      <w:sz w:val="24"/>
                      <w:szCs w:val="24"/>
                    </w:rPr>
                    <w:t>一年</w:t>
                  </w:r>
                </w:p>
              </w:tc>
            </w:tr>
            <w:tr>
              <w:tblPrEx>
                <w:tblCellMar>
                  <w:top w:w="0" w:type="dxa"/>
                  <w:left w:w="108" w:type="dxa"/>
                  <w:bottom w:w="0" w:type="dxa"/>
                  <w:right w:w="108" w:type="dxa"/>
                </w:tblCellMar>
              </w:tblPrEx>
              <w:trPr>
                <w:trHeight w:val="454" w:hRule="atLeast"/>
              </w:trPr>
              <w:tc>
                <w:tcPr>
                  <w:tcW w:w="7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9</w:t>
                  </w:r>
                </w:p>
              </w:tc>
              <w:tc>
                <w:tcPr>
                  <w:tcW w:w="8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seewo</w:t>
                  </w:r>
                </w:p>
              </w:tc>
              <w:tc>
                <w:tcPr>
                  <w:tcW w:w="145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w:t>
                  </w:r>
                  <w:r>
                    <w:rPr>
                      <w:rFonts w:ascii="宋体" w:hAnsi="宋体" w:cs="微软雅黑"/>
                      <w:sz w:val="24"/>
                      <w:szCs w:val="24"/>
                    </w:rPr>
                    <w:t>65</w:t>
                  </w:r>
                  <w:r>
                    <w:rPr>
                      <w:rFonts w:hint="eastAsia" w:ascii="宋体" w:hAnsi="宋体" w:cs="微软雅黑"/>
                      <w:sz w:val="24"/>
                      <w:szCs w:val="24"/>
                    </w:rPr>
                    <w:t>E</w:t>
                  </w:r>
                  <w:r>
                    <w:rPr>
                      <w:rFonts w:ascii="宋体" w:hAnsi="宋体" w:cs="微软雅黑"/>
                      <w:sz w:val="24"/>
                      <w:szCs w:val="24"/>
                    </w:rPr>
                    <w:t>A</w:t>
                  </w:r>
                </w:p>
              </w:tc>
              <w:tc>
                <w:tcPr>
                  <w:tcW w:w="2672" w:type="dxa"/>
                  <w:tcBorders>
                    <w:top w:val="nil"/>
                    <w:left w:val="nil"/>
                    <w:bottom w:val="single" w:color="auto" w:sz="4" w:space="0"/>
                    <w:right w:val="single" w:color="auto" w:sz="4" w:space="0"/>
                  </w:tcBorders>
                  <w:shd w:val="clear" w:color="000000" w:fill="FFFFFF"/>
                  <w:noWrap w:val="0"/>
                  <w:vAlign w:val="center"/>
                </w:tcPr>
                <w:p>
                  <w:pPr>
                    <w:jc w:val="center"/>
                    <w:rPr>
                      <w:rFonts w:ascii="Calibri" w:hAnsi="Calibri" w:cs="宋体"/>
                      <w:sz w:val="24"/>
                      <w:szCs w:val="24"/>
                    </w:rPr>
                  </w:pPr>
                  <w:r>
                    <w:rPr>
                      <w:rFonts w:ascii="Calibri" w:hAnsi="Calibri"/>
                    </w:rPr>
                    <w:t>240151200390XA0329</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微软雅黑"/>
                      <w:color w:val="252525"/>
                      <w:sz w:val="24"/>
                      <w:szCs w:val="24"/>
                    </w:rPr>
                  </w:pPr>
                  <w:r>
                    <w:rPr>
                      <w:rFonts w:hint="eastAsia" w:ascii="宋体" w:hAnsi="宋体" w:cs="微软雅黑"/>
                      <w:color w:val="252525"/>
                      <w:sz w:val="24"/>
                      <w:szCs w:val="24"/>
                    </w:rPr>
                    <w:t>一年</w:t>
                  </w:r>
                </w:p>
              </w:tc>
            </w:tr>
            <w:tr>
              <w:tblPrEx>
                <w:tblCellMar>
                  <w:top w:w="0" w:type="dxa"/>
                  <w:left w:w="108" w:type="dxa"/>
                  <w:bottom w:w="0" w:type="dxa"/>
                  <w:right w:w="108" w:type="dxa"/>
                </w:tblCellMar>
              </w:tblPrEx>
              <w:trPr>
                <w:trHeight w:val="454" w:hRule="atLeast"/>
              </w:trPr>
              <w:tc>
                <w:tcPr>
                  <w:tcW w:w="7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10</w:t>
                  </w:r>
                </w:p>
              </w:tc>
              <w:tc>
                <w:tcPr>
                  <w:tcW w:w="8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seewo</w:t>
                  </w:r>
                </w:p>
              </w:tc>
              <w:tc>
                <w:tcPr>
                  <w:tcW w:w="145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w:t>
                  </w:r>
                  <w:r>
                    <w:rPr>
                      <w:rFonts w:ascii="宋体" w:hAnsi="宋体" w:cs="微软雅黑"/>
                      <w:sz w:val="24"/>
                      <w:szCs w:val="24"/>
                    </w:rPr>
                    <w:t>65</w:t>
                  </w:r>
                  <w:r>
                    <w:rPr>
                      <w:rFonts w:hint="eastAsia" w:ascii="宋体" w:hAnsi="宋体" w:cs="微软雅黑"/>
                      <w:sz w:val="24"/>
                      <w:szCs w:val="24"/>
                    </w:rPr>
                    <w:t>E</w:t>
                  </w:r>
                  <w:r>
                    <w:rPr>
                      <w:rFonts w:ascii="宋体" w:hAnsi="宋体" w:cs="微软雅黑"/>
                      <w:sz w:val="24"/>
                      <w:szCs w:val="24"/>
                    </w:rPr>
                    <w:t>A</w:t>
                  </w:r>
                </w:p>
              </w:tc>
              <w:tc>
                <w:tcPr>
                  <w:tcW w:w="2672" w:type="dxa"/>
                  <w:tcBorders>
                    <w:top w:val="nil"/>
                    <w:left w:val="nil"/>
                    <w:bottom w:val="single" w:color="auto" w:sz="4" w:space="0"/>
                    <w:right w:val="single" w:color="auto" w:sz="4" w:space="0"/>
                  </w:tcBorders>
                  <w:shd w:val="clear" w:color="000000" w:fill="FFFFFF"/>
                  <w:noWrap w:val="0"/>
                  <w:vAlign w:val="center"/>
                </w:tcPr>
                <w:p>
                  <w:pPr>
                    <w:jc w:val="center"/>
                    <w:rPr>
                      <w:rFonts w:ascii="Calibri" w:hAnsi="Calibri" w:cs="宋体"/>
                      <w:sz w:val="24"/>
                      <w:szCs w:val="24"/>
                    </w:rPr>
                  </w:pPr>
                  <w:r>
                    <w:rPr>
                      <w:rFonts w:ascii="Calibri" w:hAnsi="Calibri"/>
                    </w:rPr>
                    <w:t>240151200390XA0328</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微软雅黑"/>
                      <w:color w:val="252525"/>
                      <w:sz w:val="24"/>
                      <w:szCs w:val="24"/>
                    </w:rPr>
                  </w:pPr>
                  <w:r>
                    <w:rPr>
                      <w:rFonts w:hint="eastAsia" w:ascii="宋体" w:hAnsi="宋体" w:cs="微软雅黑"/>
                      <w:color w:val="252525"/>
                      <w:sz w:val="24"/>
                      <w:szCs w:val="24"/>
                    </w:rPr>
                    <w:t>一年</w:t>
                  </w:r>
                </w:p>
              </w:tc>
            </w:tr>
            <w:tr>
              <w:tblPrEx>
                <w:tblCellMar>
                  <w:top w:w="0" w:type="dxa"/>
                  <w:left w:w="108" w:type="dxa"/>
                  <w:bottom w:w="0" w:type="dxa"/>
                  <w:right w:w="108" w:type="dxa"/>
                </w:tblCellMar>
              </w:tblPrEx>
              <w:trPr>
                <w:trHeight w:val="454" w:hRule="atLeast"/>
              </w:trPr>
              <w:tc>
                <w:tcPr>
                  <w:tcW w:w="7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11</w:t>
                  </w:r>
                </w:p>
              </w:tc>
              <w:tc>
                <w:tcPr>
                  <w:tcW w:w="8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seewo</w:t>
                  </w:r>
                </w:p>
              </w:tc>
              <w:tc>
                <w:tcPr>
                  <w:tcW w:w="145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w:t>
                  </w:r>
                  <w:r>
                    <w:rPr>
                      <w:rFonts w:ascii="宋体" w:hAnsi="宋体" w:cs="微软雅黑"/>
                      <w:sz w:val="24"/>
                      <w:szCs w:val="24"/>
                    </w:rPr>
                    <w:t>65</w:t>
                  </w:r>
                  <w:r>
                    <w:rPr>
                      <w:rFonts w:hint="eastAsia" w:ascii="宋体" w:hAnsi="宋体" w:cs="微软雅黑"/>
                      <w:sz w:val="24"/>
                      <w:szCs w:val="24"/>
                    </w:rPr>
                    <w:t>E</w:t>
                  </w:r>
                  <w:r>
                    <w:rPr>
                      <w:rFonts w:ascii="宋体" w:hAnsi="宋体" w:cs="微软雅黑"/>
                      <w:sz w:val="24"/>
                      <w:szCs w:val="24"/>
                    </w:rPr>
                    <w:t>A</w:t>
                  </w:r>
                </w:p>
              </w:tc>
              <w:tc>
                <w:tcPr>
                  <w:tcW w:w="2672" w:type="dxa"/>
                  <w:tcBorders>
                    <w:top w:val="nil"/>
                    <w:left w:val="nil"/>
                    <w:bottom w:val="single" w:color="auto" w:sz="4" w:space="0"/>
                    <w:right w:val="single" w:color="auto" w:sz="4" w:space="0"/>
                  </w:tcBorders>
                  <w:shd w:val="clear" w:color="000000" w:fill="FFFFFF"/>
                  <w:noWrap w:val="0"/>
                  <w:vAlign w:val="center"/>
                </w:tcPr>
                <w:p>
                  <w:pPr>
                    <w:jc w:val="center"/>
                    <w:rPr>
                      <w:rFonts w:ascii="Calibri" w:hAnsi="Calibri" w:cs="宋体"/>
                      <w:sz w:val="24"/>
                      <w:szCs w:val="24"/>
                    </w:rPr>
                  </w:pPr>
                  <w:r>
                    <w:rPr>
                      <w:rFonts w:ascii="Calibri" w:hAnsi="Calibri"/>
                    </w:rPr>
                    <w:t>240151200390XA0179</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微软雅黑"/>
                      <w:color w:val="252525"/>
                      <w:sz w:val="24"/>
                      <w:szCs w:val="24"/>
                    </w:rPr>
                  </w:pPr>
                  <w:r>
                    <w:rPr>
                      <w:rFonts w:hint="eastAsia" w:ascii="宋体" w:hAnsi="宋体" w:cs="微软雅黑"/>
                      <w:color w:val="252525"/>
                      <w:sz w:val="24"/>
                      <w:szCs w:val="24"/>
                    </w:rPr>
                    <w:t>一年</w:t>
                  </w:r>
                </w:p>
              </w:tc>
            </w:tr>
            <w:tr>
              <w:tblPrEx>
                <w:tblCellMar>
                  <w:top w:w="0" w:type="dxa"/>
                  <w:left w:w="108" w:type="dxa"/>
                  <w:bottom w:w="0" w:type="dxa"/>
                  <w:right w:w="108" w:type="dxa"/>
                </w:tblCellMar>
              </w:tblPrEx>
              <w:trPr>
                <w:trHeight w:val="454" w:hRule="atLeast"/>
              </w:trPr>
              <w:tc>
                <w:tcPr>
                  <w:tcW w:w="7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12</w:t>
                  </w:r>
                </w:p>
              </w:tc>
              <w:tc>
                <w:tcPr>
                  <w:tcW w:w="8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seewo</w:t>
                  </w:r>
                </w:p>
              </w:tc>
              <w:tc>
                <w:tcPr>
                  <w:tcW w:w="145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w:t>
                  </w:r>
                  <w:r>
                    <w:rPr>
                      <w:rFonts w:ascii="宋体" w:hAnsi="宋体" w:cs="微软雅黑"/>
                      <w:sz w:val="24"/>
                      <w:szCs w:val="24"/>
                    </w:rPr>
                    <w:t>65</w:t>
                  </w:r>
                  <w:r>
                    <w:rPr>
                      <w:rFonts w:hint="eastAsia" w:ascii="宋体" w:hAnsi="宋体" w:cs="微软雅黑"/>
                      <w:sz w:val="24"/>
                      <w:szCs w:val="24"/>
                    </w:rPr>
                    <w:t>E</w:t>
                  </w:r>
                  <w:r>
                    <w:rPr>
                      <w:rFonts w:ascii="宋体" w:hAnsi="宋体" w:cs="微软雅黑"/>
                      <w:sz w:val="24"/>
                      <w:szCs w:val="24"/>
                    </w:rPr>
                    <w:t>A</w:t>
                  </w:r>
                </w:p>
              </w:tc>
              <w:tc>
                <w:tcPr>
                  <w:tcW w:w="2672" w:type="dxa"/>
                  <w:tcBorders>
                    <w:top w:val="nil"/>
                    <w:left w:val="nil"/>
                    <w:bottom w:val="single" w:color="auto" w:sz="4" w:space="0"/>
                    <w:right w:val="single" w:color="auto" w:sz="4" w:space="0"/>
                  </w:tcBorders>
                  <w:shd w:val="clear" w:color="000000" w:fill="FFFFFF"/>
                  <w:noWrap w:val="0"/>
                  <w:vAlign w:val="center"/>
                </w:tcPr>
                <w:p>
                  <w:pPr>
                    <w:jc w:val="center"/>
                    <w:rPr>
                      <w:rFonts w:ascii="Calibri" w:hAnsi="Calibri" w:cs="宋体"/>
                      <w:sz w:val="24"/>
                      <w:szCs w:val="24"/>
                    </w:rPr>
                  </w:pPr>
                  <w:r>
                    <w:rPr>
                      <w:rFonts w:ascii="Calibri" w:hAnsi="Calibri"/>
                    </w:rPr>
                    <w:t>240151200390XA0181</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微软雅黑"/>
                      <w:color w:val="252525"/>
                      <w:sz w:val="24"/>
                      <w:szCs w:val="24"/>
                    </w:rPr>
                  </w:pPr>
                  <w:r>
                    <w:rPr>
                      <w:rFonts w:hint="eastAsia" w:ascii="宋体" w:hAnsi="宋体" w:cs="微软雅黑"/>
                      <w:color w:val="252525"/>
                      <w:sz w:val="24"/>
                      <w:szCs w:val="24"/>
                    </w:rPr>
                    <w:t>一年</w:t>
                  </w:r>
                </w:p>
              </w:tc>
            </w:tr>
            <w:tr>
              <w:tblPrEx>
                <w:tblCellMar>
                  <w:top w:w="0" w:type="dxa"/>
                  <w:left w:w="108" w:type="dxa"/>
                  <w:bottom w:w="0" w:type="dxa"/>
                  <w:right w:w="108" w:type="dxa"/>
                </w:tblCellMar>
              </w:tblPrEx>
              <w:trPr>
                <w:trHeight w:val="454" w:hRule="atLeast"/>
              </w:trPr>
              <w:tc>
                <w:tcPr>
                  <w:tcW w:w="7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13</w:t>
                  </w:r>
                </w:p>
              </w:tc>
              <w:tc>
                <w:tcPr>
                  <w:tcW w:w="8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seewo</w:t>
                  </w:r>
                </w:p>
              </w:tc>
              <w:tc>
                <w:tcPr>
                  <w:tcW w:w="145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w:t>
                  </w:r>
                  <w:r>
                    <w:rPr>
                      <w:rFonts w:ascii="宋体" w:hAnsi="宋体" w:cs="微软雅黑"/>
                      <w:sz w:val="24"/>
                      <w:szCs w:val="24"/>
                    </w:rPr>
                    <w:t>65</w:t>
                  </w:r>
                  <w:r>
                    <w:rPr>
                      <w:rFonts w:hint="eastAsia" w:ascii="宋体" w:hAnsi="宋体" w:cs="微软雅黑"/>
                      <w:sz w:val="24"/>
                      <w:szCs w:val="24"/>
                    </w:rPr>
                    <w:t>E</w:t>
                  </w:r>
                  <w:r>
                    <w:rPr>
                      <w:rFonts w:ascii="宋体" w:hAnsi="宋体" w:cs="微软雅黑"/>
                      <w:sz w:val="24"/>
                      <w:szCs w:val="24"/>
                    </w:rPr>
                    <w:t>A</w:t>
                  </w:r>
                </w:p>
              </w:tc>
              <w:tc>
                <w:tcPr>
                  <w:tcW w:w="2672" w:type="dxa"/>
                  <w:tcBorders>
                    <w:top w:val="nil"/>
                    <w:left w:val="nil"/>
                    <w:bottom w:val="single" w:color="auto" w:sz="4" w:space="0"/>
                    <w:right w:val="single" w:color="auto" w:sz="4" w:space="0"/>
                  </w:tcBorders>
                  <w:shd w:val="clear" w:color="000000" w:fill="FFFFFF"/>
                  <w:noWrap w:val="0"/>
                  <w:vAlign w:val="center"/>
                </w:tcPr>
                <w:p>
                  <w:pPr>
                    <w:jc w:val="center"/>
                    <w:rPr>
                      <w:rFonts w:ascii="Calibri" w:hAnsi="Calibri" w:cs="宋体"/>
                      <w:sz w:val="24"/>
                      <w:szCs w:val="24"/>
                    </w:rPr>
                  </w:pPr>
                  <w:r>
                    <w:rPr>
                      <w:rFonts w:ascii="Calibri" w:hAnsi="Calibri"/>
                    </w:rPr>
                    <w:t>240151200390XA0327</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微软雅黑"/>
                      <w:color w:val="252525"/>
                      <w:sz w:val="24"/>
                      <w:szCs w:val="24"/>
                    </w:rPr>
                  </w:pPr>
                  <w:r>
                    <w:rPr>
                      <w:rFonts w:hint="eastAsia" w:ascii="宋体" w:hAnsi="宋体" w:cs="微软雅黑"/>
                      <w:color w:val="252525"/>
                      <w:sz w:val="24"/>
                      <w:szCs w:val="24"/>
                    </w:rPr>
                    <w:t>一年</w:t>
                  </w:r>
                </w:p>
              </w:tc>
            </w:tr>
            <w:tr>
              <w:tblPrEx>
                <w:tblCellMar>
                  <w:top w:w="0" w:type="dxa"/>
                  <w:left w:w="108" w:type="dxa"/>
                  <w:bottom w:w="0" w:type="dxa"/>
                  <w:right w:w="108" w:type="dxa"/>
                </w:tblCellMar>
              </w:tblPrEx>
              <w:trPr>
                <w:trHeight w:val="454" w:hRule="atLeast"/>
              </w:trPr>
              <w:tc>
                <w:tcPr>
                  <w:tcW w:w="7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14</w:t>
                  </w:r>
                </w:p>
              </w:tc>
              <w:tc>
                <w:tcPr>
                  <w:tcW w:w="8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seewo</w:t>
                  </w:r>
                </w:p>
              </w:tc>
              <w:tc>
                <w:tcPr>
                  <w:tcW w:w="145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w:t>
                  </w:r>
                  <w:r>
                    <w:rPr>
                      <w:rFonts w:ascii="宋体" w:hAnsi="宋体" w:cs="微软雅黑"/>
                      <w:sz w:val="24"/>
                      <w:szCs w:val="24"/>
                    </w:rPr>
                    <w:t>65</w:t>
                  </w:r>
                  <w:r>
                    <w:rPr>
                      <w:rFonts w:hint="eastAsia" w:ascii="宋体" w:hAnsi="宋体" w:cs="微软雅黑"/>
                      <w:sz w:val="24"/>
                      <w:szCs w:val="24"/>
                    </w:rPr>
                    <w:t>E</w:t>
                  </w:r>
                  <w:r>
                    <w:rPr>
                      <w:rFonts w:ascii="宋体" w:hAnsi="宋体" w:cs="微软雅黑"/>
                      <w:sz w:val="24"/>
                      <w:szCs w:val="24"/>
                    </w:rPr>
                    <w:t>A</w:t>
                  </w:r>
                </w:p>
              </w:tc>
              <w:tc>
                <w:tcPr>
                  <w:tcW w:w="2672" w:type="dxa"/>
                  <w:tcBorders>
                    <w:top w:val="nil"/>
                    <w:left w:val="nil"/>
                    <w:bottom w:val="single" w:color="auto" w:sz="4" w:space="0"/>
                    <w:right w:val="single" w:color="auto" w:sz="4" w:space="0"/>
                  </w:tcBorders>
                  <w:shd w:val="clear" w:color="000000" w:fill="FFFFFF"/>
                  <w:noWrap w:val="0"/>
                  <w:vAlign w:val="center"/>
                </w:tcPr>
                <w:p>
                  <w:pPr>
                    <w:jc w:val="center"/>
                    <w:rPr>
                      <w:rFonts w:ascii="Calibri" w:hAnsi="Calibri" w:cs="宋体"/>
                      <w:sz w:val="24"/>
                      <w:szCs w:val="24"/>
                    </w:rPr>
                  </w:pPr>
                  <w:r>
                    <w:rPr>
                      <w:rFonts w:ascii="Calibri" w:hAnsi="Calibri"/>
                    </w:rPr>
                    <w:t>240151200390XA0180</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微软雅黑"/>
                      <w:color w:val="252525"/>
                      <w:sz w:val="24"/>
                      <w:szCs w:val="24"/>
                    </w:rPr>
                  </w:pPr>
                  <w:r>
                    <w:rPr>
                      <w:rFonts w:hint="eastAsia" w:ascii="宋体" w:hAnsi="宋体" w:cs="微软雅黑"/>
                      <w:color w:val="252525"/>
                      <w:sz w:val="24"/>
                      <w:szCs w:val="24"/>
                    </w:rPr>
                    <w:t>一年</w:t>
                  </w:r>
                </w:p>
              </w:tc>
            </w:tr>
            <w:tr>
              <w:tblPrEx>
                <w:tblCellMar>
                  <w:top w:w="0" w:type="dxa"/>
                  <w:left w:w="108" w:type="dxa"/>
                  <w:bottom w:w="0" w:type="dxa"/>
                  <w:right w:w="108" w:type="dxa"/>
                </w:tblCellMar>
              </w:tblPrEx>
              <w:trPr>
                <w:trHeight w:val="454" w:hRule="atLeast"/>
              </w:trPr>
              <w:tc>
                <w:tcPr>
                  <w:tcW w:w="7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15</w:t>
                  </w:r>
                </w:p>
              </w:tc>
              <w:tc>
                <w:tcPr>
                  <w:tcW w:w="8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seewo</w:t>
                  </w:r>
                </w:p>
              </w:tc>
              <w:tc>
                <w:tcPr>
                  <w:tcW w:w="145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w:t>
                  </w:r>
                  <w:r>
                    <w:rPr>
                      <w:rFonts w:ascii="宋体" w:hAnsi="宋体" w:cs="微软雅黑"/>
                      <w:sz w:val="24"/>
                      <w:szCs w:val="24"/>
                    </w:rPr>
                    <w:t>65</w:t>
                  </w:r>
                  <w:r>
                    <w:rPr>
                      <w:rFonts w:hint="eastAsia" w:ascii="宋体" w:hAnsi="宋体" w:cs="微软雅黑"/>
                      <w:sz w:val="24"/>
                      <w:szCs w:val="24"/>
                    </w:rPr>
                    <w:t>E</w:t>
                  </w:r>
                  <w:r>
                    <w:rPr>
                      <w:rFonts w:ascii="宋体" w:hAnsi="宋体" w:cs="微软雅黑"/>
                      <w:sz w:val="24"/>
                      <w:szCs w:val="24"/>
                    </w:rPr>
                    <w:t>A</w:t>
                  </w:r>
                </w:p>
              </w:tc>
              <w:tc>
                <w:tcPr>
                  <w:tcW w:w="267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微软雅黑"/>
                      <w:sz w:val="24"/>
                      <w:szCs w:val="24"/>
                    </w:rPr>
                  </w:pPr>
                  <w:r>
                    <w:rPr>
                      <w:rFonts w:ascii="Calibri" w:hAnsi="Calibri"/>
                    </w:rPr>
                    <w:t>240140700155500001</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微软雅黑"/>
                      <w:color w:val="252525"/>
                      <w:sz w:val="24"/>
                      <w:szCs w:val="24"/>
                    </w:rPr>
                  </w:pPr>
                  <w:r>
                    <w:rPr>
                      <w:rFonts w:hint="eastAsia" w:ascii="宋体" w:hAnsi="宋体" w:cs="微软雅黑"/>
                      <w:color w:val="252525"/>
                      <w:sz w:val="24"/>
                      <w:szCs w:val="24"/>
                    </w:rPr>
                    <w:t>一年</w:t>
                  </w:r>
                </w:p>
              </w:tc>
            </w:tr>
            <w:tr>
              <w:tblPrEx>
                <w:tblCellMar>
                  <w:top w:w="0" w:type="dxa"/>
                  <w:left w:w="108" w:type="dxa"/>
                  <w:bottom w:w="0" w:type="dxa"/>
                  <w:right w:w="108" w:type="dxa"/>
                </w:tblCellMar>
              </w:tblPrEx>
              <w:trPr>
                <w:trHeight w:val="454" w:hRule="atLeast"/>
              </w:trPr>
              <w:tc>
                <w:tcPr>
                  <w:tcW w:w="7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16</w:t>
                  </w:r>
                </w:p>
              </w:tc>
              <w:tc>
                <w:tcPr>
                  <w:tcW w:w="8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seewo</w:t>
                  </w:r>
                </w:p>
              </w:tc>
              <w:tc>
                <w:tcPr>
                  <w:tcW w:w="145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w:t>
                  </w:r>
                  <w:r>
                    <w:rPr>
                      <w:rFonts w:ascii="宋体" w:hAnsi="宋体" w:cs="微软雅黑"/>
                      <w:sz w:val="24"/>
                      <w:szCs w:val="24"/>
                    </w:rPr>
                    <w:t>65</w:t>
                  </w:r>
                  <w:r>
                    <w:rPr>
                      <w:rFonts w:hint="eastAsia" w:ascii="宋体" w:hAnsi="宋体" w:cs="微软雅黑"/>
                      <w:sz w:val="24"/>
                      <w:szCs w:val="24"/>
                    </w:rPr>
                    <w:t>E</w:t>
                  </w:r>
                  <w:r>
                    <w:rPr>
                      <w:rFonts w:ascii="宋体" w:hAnsi="宋体" w:cs="微软雅黑"/>
                      <w:sz w:val="24"/>
                      <w:szCs w:val="24"/>
                    </w:rPr>
                    <w:t>B</w:t>
                  </w:r>
                </w:p>
              </w:tc>
              <w:tc>
                <w:tcPr>
                  <w:tcW w:w="2672" w:type="dxa"/>
                  <w:tcBorders>
                    <w:top w:val="nil"/>
                    <w:left w:val="nil"/>
                    <w:bottom w:val="single" w:color="auto" w:sz="4" w:space="0"/>
                    <w:right w:val="single" w:color="auto" w:sz="4" w:space="0"/>
                  </w:tcBorders>
                  <w:shd w:val="clear" w:color="000000" w:fill="FFFFFF"/>
                  <w:noWrap w:val="0"/>
                  <w:vAlign w:val="center"/>
                </w:tcPr>
                <w:p>
                  <w:pPr>
                    <w:jc w:val="center"/>
                    <w:rPr>
                      <w:rFonts w:ascii="Calibri" w:hAnsi="Calibri" w:cs="宋体"/>
                      <w:sz w:val="24"/>
                      <w:szCs w:val="24"/>
                    </w:rPr>
                  </w:pPr>
                  <w:r>
                    <w:rPr>
                      <w:rFonts w:ascii="Calibri" w:hAnsi="Calibri"/>
                    </w:rPr>
                    <w:t>242161003522XA0083</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微软雅黑"/>
                      <w:color w:val="252525"/>
                      <w:sz w:val="24"/>
                      <w:szCs w:val="24"/>
                    </w:rPr>
                  </w:pPr>
                  <w:r>
                    <w:rPr>
                      <w:rFonts w:hint="eastAsia" w:ascii="宋体" w:hAnsi="宋体" w:cs="微软雅黑"/>
                      <w:color w:val="252525"/>
                      <w:sz w:val="24"/>
                      <w:szCs w:val="24"/>
                    </w:rPr>
                    <w:t>一年</w:t>
                  </w:r>
                </w:p>
              </w:tc>
            </w:tr>
            <w:tr>
              <w:tblPrEx>
                <w:tblCellMar>
                  <w:top w:w="0" w:type="dxa"/>
                  <w:left w:w="108" w:type="dxa"/>
                  <w:bottom w:w="0" w:type="dxa"/>
                  <w:right w:w="108" w:type="dxa"/>
                </w:tblCellMar>
              </w:tblPrEx>
              <w:trPr>
                <w:trHeight w:val="454" w:hRule="atLeast"/>
              </w:trPr>
              <w:tc>
                <w:tcPr>
                  <w:tcW w:w="7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17</w:t>
                  </w:r>
                </w:p>
              </w:tc>
              <w:tc>
                <w:tcPr>
                  <w:tcW w:w="8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seewo</w:t>
                  </w:r>
                </w:p>
              </w:tc>
              <w:tc>
                <w:tcPr>
                  <w:tcW w:w="145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w:t>
                  </w:r>
                  <w:r>
                    <w:rPr>
                      <w:rFonts w:ascii="宋体" w:hAnsi="宋体" w:cs="微软雅黑"/>
                      <w:sz w:val="24"/>
                      <w:szCs w:val="24"/>
                    </w:rPr>
                    <w:t>65</w:t>
                  </w:r>
                  <w:r>
                    <w:rPr>
                      <w:rFonts w:hint="eastAsia" w:ascii="宋体" w:hAnsi="宋体" w:cs="微软雅黑"/>
                      <w:sz w:val="24"/>
                      <w:szCs w:val="24"/>
                    </w:rPr>
                    <w:t>E</w:t>
                  </w:r>
                  <w:r>
                    <w:rPr>
                      <w:rFonts w:ascii="宋体" w:hAnsi="宋体" w:cs="微软雅黑"/>
                      <w:sz w:val="24"/>
                      <w:szCs w:val="24"/>
                    </w:rPr>
                    <w:t>B</w:t>
                  </w:r>
                </w:p>
              </w:tc>
              <w:tc>
                <w:tcPr>
                  <w:tcW w:w="2672" w:type="dxa"/>
                  <w:tcBorders>
                    <w:top w:val="nil"/>
                    <w:left w:val="nil"/>
                    <w:bottom w:val="single" w:color="auto" w:sz="4" w:space="0"/>
                    <w:right w:val="single" w:color="auto" w:sz="4" w:space="0"/>
                  </w:tcBorders>
                  <w:shd w:val="clear" w:color="000000" w:fill="FFFFFF"/>
                  <w:noWrap w:val="0"/>
                  <w:vAlign w:val="center"/>
                </w:tcPr>
                <w:p>
                  <w:pPr>
                    <w:jc w:val="center"/>
                    <w:rPr>
                      <w:rFonts w:ascii="Calibri" w:hAnsi="Calibri" w:cs="宋体"/>
                      <w:sz w:val="24"/>
                      <w:szCs w:val="24"/>
                    </w:rPr>
                  </w:pPr>
                  <w:r>
                    <w:rPr>
                      <w:rFonts w:ascii="Calibri" w:hAnsi="Calibri"/>
                    </w:rPr>
                    <w:t>242161003522XA0139</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微软雅黑"/>
                      <w:color w:val="252525"/>
                      <w:sz w:val="24"/>
                      <w:szCs w:val="24"/>
                    </w:rPr>
                  </w:pPr>
                  <w:r>
                    <w:rPr>
                      <w:rFonts w:hint="eastAsia" w:ascii="宋体" w:hAnsi="宋体" w:cs="微软雅黑"/>
                      <w:color w:val="252525"/>
                      <w:sz w:val="24"/>
                      <w:szCs w:val="24"/>
                    </w:rPr>
                    <w:t>一年</w:t>
                  </w:r>
                </w:p>
              </w:tc>
            </w:tr>
            <w:tr>
              <w:tblPrEx>
                <w:tblCellMar>
                  <w:top w:w="0" w:type="dxa"/>
                  <w:left w:w="108" w:type="dxa"/>
                  <w:bottom w:w="0" w:type="dxa"/>
                  <w:right w:w="108" w:type="dxa"/>
                </w:tblCellMar>
              </w:tblPrEx>
              <w:trPr>
                <w:trHeight w:val="454" w:hRule="atLeast"/>
              </w:trPr>
              <w:tc>
                <w:tcPr>
                  <w:tcW w:w="7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18</w:t>
                  </w:r>
                </w:p>
              </w:tc>
              <w:tc>
                <w:tcPr>
                  <w:tcW w:w="8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seewo</w:t>
                  </w:r>
                </w:p>
              </w:tc>
              <w:tc>
                <w:tcPr>
                  <w:tcW w:w="145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w:t>
                  </w:r>
                  <w:r>
                    <w:rPr>
                      <w:rFonts w:ascii="宋体" w:hAnsi="宋体" w:cs="微软雅黑"/>
                      <w:sz w:val="24"/>
                      <w:szCs w:val="24"/>
                    </w:rPr>
                    <w:t>65</w:t>
                  </w:r>
                  <w:r>
                    <w:rPr>
                      <w:rFonts w:hint="eastAsia" w:ascii="宋体" w:hAnsi="宋体" w:cs="微软雅黑"/>
                      <w:sz w:val="24"/>
                      <w:szCs w:val="24"/>
                    </w:rPr>
                    <w:t>E</w:t>
                  </w:r>
                  <w:r>
                    <w:rPr>
                      <w:rFonts w:ascii="宋体" w:hAnsi="宋体" w:cs="微软雅黑"/>
                      <w:sz w:val="24"/>
                      <w:szCs w:val="24"/>
                    </w:rPr>
                    <w:t>B</w:t>
                  </w:r>
                </w:p>
              </w:tc>
              <w:tc>
                <w:tcPr>
                  <w:tcW w:w="2672" w:type="dxa"/>
                  <w:tcBorders>
                    <w:top w:val="nil"/>
                    <w:left w:val="nil"/>
                    <w:bottom w:val="single" w:color="auto" w:sz="4" w:space="0"/>
                    <w:right w:val="single" w:color="auto" w:sz="4" w:space="0"/>
                  </w:tcBorders>
                  <w:shd w:val="clear" w:color="000000" w:fill="FFFFFF"/>
                  <w:noWrap w:val="0"/>
                  <w:vAlign w:val="center"/>
                </w:tcPr>
                <w:p>
                  <w:pPr>
                    <w:jc w:val="center"/>
                    <w:rPr>
                      <w:rFonts w:ascii="Calibri" w:hAnsi="Calibri" w:cs="宋体"/>
                      <w:sz w:val="24"/>
                      <w:szCs w:val="24"/>
                    </w:rPr>
                  </w:pPr>
                  <w:r>
                    <w:rPr>
                      <w:rFonts w:ascii="Calibri" w:hAnsi="Calibri"/>
                    </w:rPr>
                    <w:t>242160802661XA0419</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微软雅黑"/>
                      <w:color w:val="252525"/>
                      <w:sz w:val="24"/>
                      <w:szCs w:val="24"/>
                    </w:rPr>
                  </w:pPr>
                  <w:r>
                    <w:rPr>
                      <w:rFonts w:hint="eastAsia" w:ascii="宋体" w:hAnsi="宋体" w:cs="微软雅黑"/>
                      <w:color w:val="252525"/>
                      <w:sz w:val="24"/>
                      <w:szCs w:val="24"/>
                    </w:rPr>
                    <w:t>一年</w:t>
                  </w:r>
                </w:p>
              </w:tc>
            </w:tr>
            <w:tr>
              <w:tblPrEx>
                <w:tblCellMar>
                  <w:top w:w="0" w:type="dxa"/>
                  <w:left w:w="108" w:type="dxa"/>
                  <w:bottom w:w="0" w:type="dxa"/>
                  <w:right w:w="108" w:type="dxa"/>
                </w:tblCellMar>
              </w:tblPrEx>
              <w:trPr>
                <w:trHeight w:val="454" w:hRule="atLeast"/>
              </w:trPr>
              <w:tc>
                <w:tcPr>
                  <w:tcW w:w="7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19</w:t>
                  </w:r>
                </w:p>
              </w:tc>
              <w:tc>
                <w:tcPr>
                  <w:tcW w:w="8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seewo</w:t>
                  </w:r>
                </w:p>
              </w:tc>
              <w:tc>
                <w:tcPr>
                  <w:tcW w:w="145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w:t>
                  </w:r>
                  <w:r>
                    <w:rPr>
                      <w:rFonts w:ascii="宋体" w:hAnsi="宋体" w:cs="微软雅黑"/>
                      <w:sz w:val="24"/>
                      <w:szCs w:val="24"/>
                    </w:rPr>
                    <w:t>65</w:t>
                  </w:r>
                  <w:r>
                    <w:rPr>
                      <w:rFonts w:hint="eastAsia" w:ascii="宋体" w:hAnsi="宋体" w:cs="微软雅黑"/>
                      <w:sz w:val="24"/>
                      <w:szCs w:val="24"/>
                    </w:rPr>
                    <w:t>E</w:t>
                  </w:r>
                  <w:r>
                    <w:rPr>
                      <w:rFonts w:ascii="宋体" w:hAnsi="宋体" w:cs="微软雅黑"/>
                      <w:sz w:val="24"/>
                      <w:szCs w:val="24"/>
                    </w:rPr>
                    <w:t>B</w:t>
                  </w:r>
                </w:p>
              </w:tc>
              <w:tc>
                <w:tcPr>
                  <w:tcW w:w="2672" w:type="dxa"/>
                  <w:tcBorders>
                    <w:top w:val="nil"/>
                    <w:left w:val="nil"/>
                    <w:bottom w:val="single" w:color="auto" w:sz="4" w:space="0"/>
                    <w:right w:val="single" w:color="auto" w:sz="4" w:space="0"/>
                  </w:tcBorders>
                  <w:shd w:val="clear" w:color="000000" w:fill="FFFFFF"/>
                  <w:noWrap w:val="0"/>
                  <w:vAlign w:val="center"/>
                </w:tcPr>
                <w:p>
                  <w:pPr>
                    <w:jc w:val="center"/>
                    <w:rPr>
                      <w:rFonts w:ascii="Calibri" w:hAnsi="Calibri" w:cs="宋体"/>
                      <w:sz w:val="24"/>
                      <w:szCs w:val="24"/>
                    </w:rPr>
                  </w:pPr>
                  <w:r>
                    <w:rPr>
                      <w:rFonts w:ascii="Calibri" w:hAnsi="Calibri"/>
                    </w:rPr>
                    <w:t>240160601891XA0893</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微软雅黑"/>
                      <w:color w:val="252525"/>
                      <w:sz w:val="24"/>
                      <w:szCs w:val="24"/>
                    </w:rPr>
                  </w:pPr>
                  <w:r>
                    <w:rPr>
                      <w:rFonts w:hint="eastAsia" w:ascii="宋体" w:hAnsi="宋体" w:cs="微软雅黑"/>
                      <w:color w:val="252525"/>
                      <w:sz w:val="24"/>
                      <w:szCs w:val="24"/>
                    </w:rPr>
                    <w:t>一年</w:t>
                  </w:r>
                </w:p>
              </w:tc>
            </w:tr>
            <w:tr>
              <w:tblPrEx>
                <w:tblCellMar>
                  <w:top w:w="0" w:type="dxa"/>
                  <w:left w:w="108" w:type="dxa"/>
                  <w:bottom w:w="0" w:type="dxa"/>
                  <w:right w:w="108" w:type="dxa"/>
                </w:tblCellMar>
              </w:tblPrEx>
              <w:trPr>
                <w:trHeight w:val="454" w:hRule="atLeast"/>
              </w:trPr>
              <w:tc>
                <w:tcPr>
                  <w:tcW w:w="7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20</w:t>
                  </w:r>
                </w:p>
              </w:tc>
              <w:tc>
                <w:tcPr>
                  <w:tcW w:w="8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seewo</w:t>
                  </w:r>
                </w:p>
              </w:tc>
              <w:tc>
                <w:tcPr>
                  <w:tcW w:w="145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w:t>
                  </w:r>
                  <w:r>
                    <w:rPr>
                      <w:rFonts w:ascii="宋体" w:hAnsi="宋体" w:cs="微软雅黑"/>
                      <w:sz w:val="24"/>
                      <w:szCs w:val="24"/>
                    </w:rPr>
                    <w:t>65</w:t>
                  </w:r>
                  <w:r>
                    <w:rPr>
                      <w:rFonts w:hint="eastAsia" w:ascii="宋体" w:hAnsi="宋体" w:cs="微软雅黑"/>
                      <w:sz w:val="24"/>
                      <w:szCs w:val="24"/>
                    </w:rPr>
                    <w:t>E</w:t>
                  </w:r>
                  <w:r>
                    <w:rPr>
                      <w:rFonts w:ascii="宋体" w:hAnsi="宋体" w:cs="微软雅黑"/>
                      <w:sz w:val="24"/>
                      <w:szCs w:val="24"/>
                    </w:rPr>
                    <w:t>B</w:t>
                  </w:r>
                </w:p>
              </w:tc>
              <w:tc>
                <w:tcPr>
                  <w:tcW w:w="2672" w:type="dxa"/>
                  <w:tcBorders>
                    <w:top w:val="nil"/>
                    <w:left w:val="nil"/>
                    <w:bottom w:val="single" w:color="auto" w:sz="4" w:space="0"/>
                    <w:right w:val="single" w:color="auto" w:sz="4" w:space="0"/>
                  </w:tcBorders>
                  <w:shd w:val="clear" w:color="000000" w:fill="FFFFFF"/>
                  <w:noWrap w:val="0"/>
                  <w:vAlign w:val="center"/>
                </w:tcPr>
                <w:p>
                  <w:pPr>
                    <w:jc w:val="center"/>
                    <w:rPr>
                      <w:rFonts w:ascii="Calibri" w:hAnsi="Calibri" w:cs="宋体"/>
                      <w:sz w:val="24"/>
                      <w:szCs w:val="24"/>
                    </w:rPr>
                  </w:pPr>
                  <w:r>
                    <w:rPr>
                      <w:rFonts w:ascii="Calibri" w:hAnsi="Calibri"/>
                    </w:rPr>
                    <w:t>240160601891XA0725</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一年</w:t>
                  </w:r>
                </w:p>
              </w:tc>
            </w:tr>
            <w:tr>
              <w:tblPrEx>
                <w:tblCellMar>
                  <w:top w:w="0" w:type="dxa"/>
                  <w:left w:w="108" w:type="dxa"/>
                  <w:bottom w:w="0" w:type="dxa"/>
                  <w:right w:w="108" w:type="dxa"/>
                </w:tblCellMar>
              </w:tblPrEx>
              <w:trPr>
                <w:trHeight w:val="454" w:hRule="atLeast"/>
              </w:trPr>
              <w:tc>
                <w:tcPr>
                  <w:tcW w:w="7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21</w:t>
                  </w:r>
                </w:p>
              </w:tc>
              <w:tc>
                <w:tcPr>
                  <w:tcW w:w="8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seewo</w:t>
                  </w:r>
                </w:p>
              </w:tc>
              <w:tc>
                <w:tcPr>
                  <w:tcW w:w="145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w:t>
                  </w:r>
                  <w:r>
                    <w:rPr>
                      <w:rFonts w:ascii="宋体" w:hAnsi="宋体" w:cs="微软雅黑"/>
                      <w:sz w:val="24"/>
                      <w:szCs w:val="24"/>
                    </w:rPr>
                    <w:t>65</w:t>
                  </w:r>
                  <w:r>
                    <w:rPr>
                      <w:rFonts w:hint="eastAsia" w:ascii="宋体" w:hAnsi="宋体" w:cs="微软雅黑"/>
                      <w:sz w:val="24"/>
                      <w:szCs w:val="24"/>
                    </w:rPr>
                    <w:t>E</w:t>
                  </w:r>
                  <w:r>
                    <w:rPr>
                      <w:rFonts w:ascii="宋体" w:hAnsi="宋体" w:cs="微软雅黑"/>
                      <w:sz w:val="24"/>
                      <w:szCs w:val="24"/>
                    </w:rPr>
                    <w:t>B</w:t>
                  </w:r>
                </w:p>
              </w:tc>
              <w:tc>
                <w:tcPr>
                  <w:tcW w:w="2672" w:type="dxa"/>
                  <w:tcBorders>
                    <w:top w:val="nil"/>
                    <w:left w:val="nil"/>
                    <w:bottom w:val="single" w:color="auto" w:sz="4" w:space="0"/>
                    <w:right w:val="single" w:color="auto" w:sz="4" w:space="0"/>
                  </w:tcBorders>
                  <w:shd w:val="clear" w:color="000000" w:fill="FFFFFF"/>
                  <w:noWrap w:val="0"/>
                  <w:vAlign w:val="center"/>
                </w:tcPr>
                <w:p>
                  <w:pPr>
                    <w:jc w:val="center"/>
                    <w:rPr>
                      <w:rFonts w:ascii="Calibri" w:hAnsi="Calibri" w:cs="宋体"/>
                      <w:sz w:val="24"/>
                      <w:szCs w:val="24"/>
                    </w:rPr>
                  </w:pPr>
                  <w:r>
                    <w:rPr>
                      <w:rFonts w:ascii="Calibri" w:hAnsi="Calibri"/>
                    </w:rPr>
                    <w:t>242160618100020046</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一年</w:t>
                  </w:r>
                </w:p>
              </w:tc>
            </w:tr>
            <w:tr>
              <w:tblPrEx>
                <w:tblCellMar>
                  <w:top w:w="0" w:type="dxa"/>
                  <w:left w:w="108" w:type="dxa"/>
                  <w:bottom w:w="0" w:type="dxa"/>
                  <w:right w:w="108" w:type="dxa"/>
                </w:tblCellMar>
              </w:tblPrEx>
              <w:trPr>
                <w:trHeight w:val="454" w:hRule="atLeast"/>
              </w:trPr>
              <w:tc>
                <w:tcPr>
                  <w:tcW w:w="7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22</w:t>
                  </w:r>
                </w:p>
              </w:tc>
              <w:tc>
                <w:tcPr>
                  <w:tcW w:w="8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seewo</w:t>
                  </w:r>
                </w:p>
              </w:tc>
              <w:tc>
                <w:tcPr>
                  <w:tcW w:w="145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w:t>
                  </w:r>
                  <w:r>
                    <w:rPr>
                      <w:rFonts w:ascii="宋体" w:hAnsi="宋体" w:cs="微软雅黑"/>
                      <w:sz w:val="24"/>
                      <w:szCs w:val="24"/>
                    </w:rPr>
                    <w:t>65</w:t>
                  </w:r>
                  <w:r>
                    <w:rPr>
                      <w:rFonts w:hint="eastAsia" w:ascii="宋体" w:hAnsi="宋体" w:cs="微软雅黑"/>
                      <w:sz w:val="24"/>
                      <w:szCs w:val="24"/>
                    </w:rPr>
                    <w:t>E</w:t>
                  </w:r>
                  <w:r>
                    <w:rPr>
                      <w:rFonts w:ascii="宋体" w:hAnsi="宋体" w:cs="微软雅黑"/>
                      <w:sz w:val="24"/>
                      <w:szCs w:val="24"/>
                    </w:rPr>
                    <w:t>B</w:t>
                  </w:r>
                </w:p>
              </w:tc>
              <w:tc>
                <w:tcPr>
                  <w:tcW w:w="2672" w:type="dxa"/>
                  <w:tcBorders>
                    <w:top w:val="nil"/>
                    <w:left w:val="nil"/>
                    <w:bottom w:val="single" w:color="auto" w:sz="4" w:space="0"/>
                    <w:right w:val="single" w:color="auto" w:sz="4" w:space="0"/>
                  </w:tcBorders>
                  <w:shd w:val="clear" w:color="000000" w:fill="FFFFFF"/>
                  <w:noWrap w:val="0"/>
                  <w:vAlign w:val="center"/>
                </w:tcPr>
                <w:p>
                  <w:pPr>
                    <w:jc w:val="center"/>
                    <w:rPr>
                      <w:rFonts w:ascii="Calibri" w:hAnsi="Calibri" w:cs="宋体"/>
                      <w:sz w:val="24"/>
                      <w:szCs w:val="24"/>
                    </w:rPr>
                  </w:pPr>
                  <w:r>
                    <w:rPr>
                      <w:rFonts w:ascii="Calibri" w:hAnsi="Calibri"/>
                    </w:rPr>
                    <w:t>242160802661XA0420</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一年</w:t>
                  </w:r>
                </w:p>
              </w:tc>
            </w:tr>
            <w:tr>
              <w:tblPrEx>
                <w:tblCellMar>
                  <w:top w:w="0" w:type="dxa"/>
                  <w:left w:w="108" w:type="dxa"/>
                  <w:bottom w:w="0" w:type="dxa"/>
                  <w:right w:w="108" w:type="dxa"/>
                </w:tblCellMar>
              </w:tblPrEx>
              <w:trPr>
                <w:trHeight w:val="454" w:hRule="atLeast"/>
              </w:trPr>
              <w:tc>
                <w:tcPr>
                  <w:tcW w:w="7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23</w:t>
                  </w:r>
                </w:p>
              </w:tc>
              <w:tc>
                <w:tcPr>
                  <w:tcW w:w="8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seewo</w:t>
                  </w:r>
                </w:p>
              </w:tc>
              <w:tc>
                <w:tcPr>
                  <w:tcW w:w="1457"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微软雅黑"/>
                      <w:sz w:val="24"/>
                      <w:szCs w:val="24"/>
                    </w:rPr>
                  </w:pPr>
                  <w:r>
                    <w:rPr>
                      <w:rFonts w:hint="eastAsia" w:ascii="宋体" w:hAnsi="宋体" w:cs="微软雅黑"/>
                      <w:sz w:val="24"/>
                      <w:szCs w:val="24"/>
                    </w:rPr>
                    <w:t>S65EB</w:t>
                  </w:r>
                </w:p>
              </w:tc>
              <w:tc>
                <w:tcPr>
                  <w:tcW w:w="2672" w:type="dxa"/>
                  <w:tcBorders>
                    <w:top w:val="nil"/>
                    <w:left w:val="nil"/>
                    <w:bottom w:val="single" w:color="auto" w:sz="4" w:space="0"/>
                    <w:right w:val="single" w:color="auto" w:sz="4" w:space="0"/>
                  </w:tcBorders>
                  <w:shd w:val="clear" w:color="000000" w:fill="FFFFFF"/>
                  <w:noWrap w:val="0"/>
                  <w:vAlign w:val="center"/>
                </w:tcPr>
                <w:p>
                  <w:pPr>
                    <w:jc w:val="center"/>
                    <w:rPr>
                      <w:rFonts w:ascii="Calibri" w:hAnsi="Calibri"/>
                    </w:rPr>
                  </w:pPr>
                  <w:r>
                    <w:rPr>
                      <w:rFonts w:hint="eastAsia" w:ascii="Calibri" w:hAnsi="Calibri"/>
                    </w:rPr>
                    <w:t>42170917000620</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一年</w:t>
                  </w:r>
                </w:p>
              </w:tc>
            </w:tr>
            <w:tr>
              <w:tblPrEx>
                <w:tblCellMar>
                  <w:top w:w="0" w:type="dxa"/>
                  <w:left w:w="108" w:type="dxa"/>
                  <w:bottom w:w="0" w:type="dxa"/>
                  <w:right w:w="108" w:type="dxa"/>
                </w:tblCellMar>
              </w:tblPrEx>
              <w:trPr>
                <w:trHeight w:val="454" w:hRule="atLeast"/>
              </w:trPr>
              <w:tc>
                <w:tcPr>
                  <w:tcW w:w="7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24</w:t>
                  </w:r>
                </w:p>
              </w:tc>
              <w:tc>
                <w:tcPr>
                  <w:tcW w:w="8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seewo</w:t>
                  </w:r>
                </w:p>
              </w:tc>
              <w:tc>
                <w:tcPr>
                  <w:tcW w:w="1457"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微软雅黑"/>
                      <w:sz w:val="24"/>
                      <w:szCs w:val="24"/>
                    </w:rPr>
                  </w:pPr>
                  <w:r>
                    <w:rPr>
                      <w:rFonts w:hint="eastAsia" w:ascii="宋体" w:hAnsi="宋体" w:cs="微软雅黑"/>
                      <w:sz w:val="24"/>
                      <w:szCs w:val="24"/>
                    </w:rPr>
                    <w:t>S65EB</w:t>
                  </w:r>
                </w:p>
              </w:tc>
              <w:tc>
                <w:tcPr>
                  <w:tcW w:w="2672" w:type="dxa"/>
                  <w:tcBorders>
                    <w:top w:val="nil"/>
                    <w:left w:val="nil"/>
                    <w:bottom w:val="single" w:color="auto" w:sz="4" w:space="0"/>
                    <w:right w:val="single" w:color="auto" w:sz="4" w:space="0"/>
                  </w:tcBorders>
                  <w:shd w:val="clear" w:color="000000" w:fill="FFFFFF"/>
                  <w:noWrap w:val="0"/>
                  <w:vAlign w:val="center"/>
                </w:tcPr>
                <w:p>
                  <w:pPr>
                    <w:jc w:val="center"/>
                    <w:rPr>
                      <w:rFonts w:ascii="Calibri" w:hAnsi="Calibri"/>
                    </w:rPr>
                  </w:pPr>
                  <w:r>
                    <w:rPr>
                      <w:rFonts w:hint="eastAsia" w:ascii="Calibri" w:hAnsi="Calibri"/>
                    </w:rPr>
                    <w:t>42170917000792</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一年</w:t>
                  </w:r>
                </w:p>
              </w:tc>
            </w:tr>
            <w:tr>
              <w:tblPrEx>
                <w:tblCellMar>
                  <w:top w:w="0" w:type="dxa"/>
                  <w:left w:w="108" w:type="dxa"/>
                  <w:bottom w:w="0" w:type="dxa"/>
                  <w:right w:w="108" w:type="dxa"/>
                </w:tblCellMar>
              </w:tblPrEx>
              <w:trPr>
                <w:trHeight w:val="454" w:hRule="atLeast"/>
              </w:trPr>
              <w:tc>
                <w:tcPr>
                  <w:tcW w:w="7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25</w:t>
                  </w:r>
                </w:p>
              </w:tc>
              <w:tc>
                <w:tcPr>
                  <w:tcW w:w="8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seewo</w:t>
                  </w:r>
                </w:p>
              </w:tc>
              <w:tc>
                <w:tcPr>
                  <w:tcW w:w="1457" w:type="dxa"/>
                  <w:tcBorders>
                    <w:top w:val="nil"/>
                    <w:left w:val="nil"/>
                    <w:bottom w:val="single" w:color="auto" w:sz="4" w:space="0"/>
                    <w:right w:val="single" w:color="auto" w:sz="4" w:space="0"/>
                  </w:tcBorders>
                  <w:shd w:val="clear" w:color="000000" w:fill="FFFFFF"/>
                  <w:noWrap w:val="0"/>
                  <w:vAlign w:val="top"/>
                </w:tcPr>
                <w:p>
                  <w:pPr>
                    <w:jc w:val="center"/>
                    <w:rPr>
                      <w:rFonts w:ascii="宋体" w:hAnsi="宋体" w:cs="微软雅黑"/>
                      <w:sz w:val="24"/>
                      <w:szCs w:val="24"/>
                    </w:rPr>
                  </w:pPr>
                  <w:r>
                    <w:rPr>
                      <w:rFonts w:hint="eastAsia" w:ascii="宋体" w:hAnsi="宋体" w:cs="微软雅黑"/>
                      <w:sz w:val="24"/>
                      <w:szCs w:val="24"/>
                    </w:rPr>
                    <w:t>S65EB</w:t>
                  </w:r>
                </w:p>
              </w:tc>
              <w:tc>
                <w:tcPr>
                  <w:tcW w:w="2672" w:type="dxa"/>
                  <w:tcBorders>
                    <w:top w:val="nil"/>
                    <w:left w:val="nil"/>
                    <w:bottom w:val="single" w:color="auto" w:sz="4" w:space="0"/>
                    <w:right w:val="single" w:color="auto" w:sz="4" w:space="0"/>
                  </w:tcBorders>
                  <w:shd w:val="clear" w:color="000000" w:fill="FFFFFF"/>
                  <w:noWrap w:val="0"/>
                  <w:vAlign w:val="center"/>
                </w:tcPr>
                <w:p>
                  <w:pPr>
                    <w:jc w:val="center"/>
                    <w:rPr>
                      <w:rFonts w:ascii="Calibri" w:hAnsi="Calibri"/>
                    </w:rPr>
                  </w:pPr>
                  <w:r>
                    <w:rPr>
                      <w:rFonts w:hint="eastAsia" w:ascii="Calibri" w:hAnsi="Calibri"/>
                    </w:rPr>
                    <w:t>42170917000660</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一年</w:t>
                  </w:r>
                </w:p>
              </w:tc>
            </w:tr>
            <w:tr>
              <w:tblPrEx>
                <w:tblCellMar>
                  <w:top w:w="0" w:type="dxa"/>
                  <w:left w:w="108" w:type="dxa"/>
                  <w:bottom w:w="0" w:type="dxa"/>
                  <w:right w:w="108" w:type="dxa"/>
                </w:tblCellMar>
              </w:tblPrEx>
              <w:trPr>
                <w:trHeight w:val="454" w:hRule="atLeast"/>
              </w:trPr>
              <w:tc>
                <w:tcPr>
                  <w:tcW w:w="7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26</w:t>
                  </w:r>
                </w:p>
              </w:tc>
              <w:tc>
                <w:tcPr>
                  <w:tcW w:w="8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seewo</w:t>
                  </w:r>
                </w:p>
              </w:tc>
              <w:tc>
                <w:tcPr>
                  <w:tcW w:w="1457" w:type="dxa"/>
                  <w:tcBorders>
                    <w:top w:val="nil"/>
                    <w:left w:val="nil"/>
                    <w:bottom w:val="single" w:color="auto" w:sz="4" w:space="0"/>
                    <w:right w:val="single" w:color="auto" w:sz="4" w:space="0"/>
                  </w:tcBorders>
                  <w:shd w:val="clear" w:color="000000" w:fill="FFFFFF"/>
                  <w:noWrap w:val="0"/>
                  <w:vAlign w:val="top"/>
                </w:tcPr>
                <w:p>
                  <w:pPr>
                    <w:jc w:val="center"/>
                    <w:rPr>
                      <w:rFonts w:ascii="宋体" w:hAnsi="宋体" w:cs="微软雅黑"/>
                      <w:sz w:val="24"/>
                      <w:szCs w:val="24"/>
                    </w:rPr>
                  </w:pPr>
                  <w:r>
                    <w:rPr>
                      <w:rFonts w:hint="eastAsia" w:ascii="宋体" w:hAnsi="宋体" w:cs="微软雅黑"/>
                      <w:sz w:val="24"/>
                      <w:szCs w:val="24"/>
                    </w:rPr>
                    <w:t>S65EB</w:t>
                  </w:r>
                </w:p>
              </w:tc>
              <w:tc>
                <w:tcPr>
                  <w:tcW w:w="2672" w:type="dxa"/>
                  <w:tcBorders>
                    <w:top w:val="nil"/>
                    <w:left w:val="nil"/>
                    <w:bottom w:val="single" w:color="auto" w:sz="4" w:space="0"/>
                    <w:right w:val="single" w:color="auto" w:sz="4" w:space="0"/>
                  </w:tcBorders>
                  <w:shd w:val="clear" w:color="000000" w:fill="FFFFFF"/>
                  <w:noWrap w:val="0"/>
                  <w:vAlign w:val="center"/>
                </w:tcPr>
                <w:p>
                  <w:pPr>
                    <w:jc w:val="center"/>
                    <w:rPr>
                      <w:rFonts w:ascii="Calibri" w:hAnsi="Calibri"/>
                    </w:rPr>
                  </w:pPr>
                  <w:r>
                    <w:rPr>
                      <w:rFonts w:hint="eastAsia" w:ascii="Calibri" w:hAnsi="Calibri"/>
                    </w:rPr>
                    <w:t>42170917000653</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一年</w:t>
                  </w:r>
                </w:p>
              </w:tc>
            </w:tr>
            <w:tr>
              <w:tblPrEx>
                <w:tblCellMar>
                  <w:top w:w="0" w:type="dxa"/>
                  <w:left w:w="108" w:type="dxa"/>
                  <w:bottom w:w="0" w:type="dxa"/>
                  <w:right w:w="108" w:type="dxa"/>
                </w:tblCellMar>
              </w:tblPrEx>
              <w:trPr>
                <w:trHeight w:val="454" w:hRule="atLeast"/>
              </w:trPr>
              <w:tc>
                <w:tcPr>
                  <w:tcW w:w="7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27</w:t>
                  </w:r>
                </w:p>
              </w:tc>
              <w:tc>
                <w:tcPr>
                  <w:tcW w:w="8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seewo</w:t>
                  </w:r>
                </w:p>
              </w:tc>
              <w:tc>
                <w:tcPr>
                  <w:tcW w:w="1457" w:type="dxa"/>
                  <w:tcBorders>
                    <w:top w:val="nil"/>
                    <w:left w:val="nil"/>
                    <w:bottom w:val="single" w:color="auto" w:sz="4" w:space="0"/>
                    <w:right w:val="single" w:color="auto" w:sz="4" w:space="0"/>
                  </w:tcBorders>
                  <w:shd w:val="clear" w:color="000000" w:fill="FFFFFF"/>
                  <w:noWrap w:val="0"/>
                  <w:vAlign w:val="top"/>
                </w:tcPr>
                <w:p>
                  <w:pPr>
                    <w:jc w:val="center"/>
                    <w:rPr>
                      <w:rFonts w:ascii="宋体" w:hAnsi="宋体" w:cs="微软雅黑"/>
                      <w:sz w:val="24"/>
                      <w:szCs w:val="24"/>
                    </w:rPr>
                  </w:pPr>
                  <w:r>
                    <w:rPr>
                      <w:rFonts w:hint="eastAsia" w:ascii="宋体" w:hAnsi="宋体" w:cs="微软雅黑"/>
                      <w:sz w:val="24"/>
                      <w:szCs w:val="24"/>
                    </w:rPr>
                    <w:t>S65EB</w:t>
                  </w:r>
                </w:p>
              </w:tc>
              <w:tc>
                <w:tcPr>
                  <w:tcW w:w="2672" w:type="dxa"/>
                  <w:tcBorders>
                    <w:top w:val="nil"/>
                    <w:left w:val="nil"/>
                    <w:bottom w:val="single" w:color="auto" w:sz="4" w:space="0"/>
                    <w:right w:val="single" w:color="auto" w:sz="4" w:space="0"/>
                  </w:tcBorders>
                  <w:shd w:val="clear" w:color="000000" w:fill="FFFFFF"/>
                  <w:noWrap w:val="0"/>
                  <w:vAlign w:val="center"/>
                </w:tcPr>
                <w:p>
                  <w:pPr>
                    <w:jc w:val="center"/>
                    <w:rPr>
                      <w:rFonts w:ascii="Calibri" w:hAnsi="Calibri"/>
                    </w:rPr>
                  </w:pPr>
                  <w:r>
                    <w:rPr>
                      <w:rFonts w:hint="eastAsia" w:ascii="Calibri" w:hAnsi="Calibri"/>
                    </w:rPr>
                    <w:t>42170917000619</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一年</w:t>
                  </w:r>
                </w:p>
              </w:tc>
            </w:tr>
            <w:tr>
              <w:tblPrEx>
                <w:tblCellMar>
                  <w:top w:w="0" w:type="dxa"/>
                  <w:left w:w="108" w:type="dxa"/>
                  <w:bottom w:w="0" w:type="dxa"/>
                  <w:right w:w="108" w:type="dxa"/>
                </w:tblCellMar>
              </w:tblPrEx>
              <w:trPr>
                <w:trHeight w:val="454" w:hRule="atLeast"/>
              </w:trPr>
              <w:tc>
                <w:tcPr>
                  <w:tcW w:w="7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28</w:t>
                  </w:r>
                </w:p>
              </w:tc>
              <w:tc>
                <w:tcPr>
                  <w:tcW w:w="8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seewo</w:t>
                  </w:r>
                </w:p>
              </w:tc>
              <w:tc>
                <w:tcPr>
                  <w:tcW w:w="1457" w:type="dxa"/>
                  <w:tcBorders>
                    <w:top w:val="nil"/>
                    <w:left w:val="nil"/>
                    <w:bottom w:val="single" w:color="auto" w:sz="4" w:space="0"/>
                    <w:right w:val="single" w:color="auto" w:sz="4" w:space="0"/>
                  </w:tcBorders>
                  <w:shd w:val="clear" w:color="000000" w:fill="FFFFFF"/>
                  <w:noWrap w:val="0"/>
                  <w:vAlign w:val="top"/>
                </w:tcPr>
                <w:p>
                  <w:pPr>
                    <w:jc w:val="center"/>
                    <w:rPr>
                      <w:rFonts w:ascii="宋体" w:hAnsi="宋体" w:cs="微软雅黑"/>
                      <w:sz w:val="24"/>
                      <w:szCs w:val="24"/>
                    </w:rPr>
                  </w:pPr>
                  <w:r>
                    <w:rPr>
                      <w:rFonts w:hint="eastAsia" w:ascii="宋体" w:hAnsi="宋体" w:cs="微软雅黑"/>
                      <w:sz w:val="24"/>
                      <w:szCs w:val="24"/>
                    </w:rPr>
                    <w:t>S65EB</w:t>
                  </w:r>
                </w:p>
              </w:tc>
              <w:tc>
                <w:tcPr>
                  <w:tcW w:w="2672" w:type="dxa"/>
                  <w:tcBorders>
                    <w:top w:val="nil"/>
                    <w:left w:val="nil"/>
                    <w:bottom w:val="single" w:color="auto" w:sz="4" w:space="0"/>
                    <w:right w:val="single" w:color="auto" w:sz="4" w:space="0"/>
                  </w:tcBorders>
                  <w:shd w:val="clear" w:color="000000" w:fill="FFFFFF"/>
                  <w:noWrap w:val="0"/>
                  <w:vAlign w:val="center"/>
                </w:tcPr>
                <w:p>
                  <w:pPr>
                    <w:jc w:val="center"/>
                    <w:rPr>
                      <w:rFonts w:ascii="Calibri" w:hAnsi="Calibri"/>
                    </w:rPr>
                  </w:pPr>
                  <w:r>
                    <w:rPr>
                      <w:rFonts w:hint="eastAsia" w:ascii="Calibri" w:hAnsi="Calibri"/>
                    </w:rPr>
                    <w:t>42170917000680</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一年</w:t>
                  </w:r>
                </w:p>
              </w:tc>
            </w:tr>
            <w:tr>
              <w:tblPrEx>
                <w:tblCellMar>
                  <w:top w:w="0" w:type="dxa"/>
                  <w:left w:w="108" w:type="dxa"/>
                  <w:bottom w:w="0" w:type="dxa"/>
                  <w:right w:w="108" w:type="dxa"/>
                </w:tblCellMar>
              </w:tblPrEx>
              <w:trPr>
                <w:trHeight w:val="454" w:hRule="atLeast"/>
              </w:trPr>
              <w:tc>
                <w:tcPr>
                  <w:tcW w:w="7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29</w:t>
                  </w:r>
                </w:p>
              </w:tc>
              <w:tc>
                <w:tcPr>
                  <w:tcW w:w="8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seewo</w:t>
                  </w:r>
                </w:p>
              </w:tc>
              <w:tc>
                <w:tcPr>
                  <w:tcW w:w="1457" w:type="dxa"/>
                  <w:tcBorders>
                    <w:top w:val="nil"/>
                    <w:left w:val="nil"/>
                    <w:bottom w:val="single" w:color="auto" w:sz="4" w:space="0"/>
                    <w:right w:val="single" w:color="auto" w:sz="4" w:space="0"/>
                  </w:tcBorders>
                  <w:shd w:val="clear" w:color="000000" w:fill="FFFFFF"/>
                  <w:noWrap w:val="0"/>
                  <w:vAlign w:val="top"/>
                </w:tcPr>
                <w:p>
                  <w:pPr>
                    <w:jc w:val="center"/>
                    <w:rPr>
                      <w:rFonts w:ascii="宋体" w:hAnsi="宋体" w:cs="微软雅黑"/>
                      <w:sz w:val="24"/>
                      <w:szCs w:val="24"/>
                    </w:rPr>
                  </w:pPr>
                  <w:r>
                    <w:rPr>
                      <w:rFonts w:hint="eastAsia" w:ascii="宋体" w:hAnsi="宋体" w:cs="微软雅黑"/>
                      <w:sz w:val="24"/>
                      <w:szCs w:val="24"/>
                    </w:rPr>
                    <w:t>S65EB</w:t>
                  </w:r>
                </w:p>
              </w:tc>
              <w:tc>
                <w:tcPr>
                  <w:tcW w:w="2672" w:type="dxa"/>
                  <w:tcBorders>
                    <w:top w:val="nil"/>
                    <w:left w:val="nil"/>
                    <w:bottom w:val="single" w:color="auto" w:sz="4" w:space="0"/>
                    <w:right w:val="single" w:color="auto" w:sz="4" w:space="0"/>
                  </w:tcBorders>
                  <w:shd w:val="clear" w:color="000000" w:fill="FFFFFF"/>
                  <w:noWrap w:val="0"/>
                  <w:vAlign w:val="center"/>
                </w:tcPr>
                <w:p>
                  <w:pPr>
                    <w:jc w:val="center"/>
                    <w:rPr>
                      <w:rFonts w:ascii="Calibri" w:hAnsi="Calibri"/>
                    </w:rPr>
                  </w:pPr>
                  <w:r>
                    <w:rPr>
                      <w:rFonts w:hint="eastAsia" w:ascii="Calibri" w:hAnsi="Calibri"/>
                    </w:rPr>
                    <w:t>42170917000686</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一年</w:t>
                  </w:r>
                </w:p>
              </w:tc>
            </w:tr>
            <w:tr>
              <w:tblPrEx>
                <w:tblCellMar>
                  <w:top w:w="0" w:type="dxa"/>
                  <w:left w:w="108" w:type="dxa"/>
                  <w:bottom w:w="0" w:type="dxa"/>
                  <w:right w:w="108" w:type="dxa"/>
                </w:tblCellMar>
              </w:tblPrEx>
              <w:trPr>
                <w:trHeight w:val="454" w:hRule="atLeast"/>
              </w:trPr>
              <w:tc>
                <w:tcPr>
                  <w:tcW w:w="7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30</w:t>
                  </w:r>
                </w:p>
              </w:tc>
              <w:tc>
                <w:tcPr>
                  <w:tcW w:w="8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seewo</w:t>
                  </w:r>
                </w:p>
              </w:tc>
              <w:tc>
                <w:tcPr>
                  <w:tcW w:w="1457" w:type="dxa"/>
                  <w:tcBorders>
                    <w:top w:val="nil"/>
                    <w:left w:val="nil"/>
                    <w:bottom w:val="single" w:color="auto" w:sz="4" w:space="0"/>
                    <w:right w:val="single" w:color="auto" w:sz="4" w:space="0"/>
                  </w:tcBorders>
                  <w:shd w:val="clear" w:color="000000" w:fill="FFFFFF"/>
                  <w:noWrap w:val="0"/>
                  <w:vAlign w:val="top"/>
                </w:tcPr>
                <w:p>
                  <w:pPr>
                    <w:jc w:val="center"/>
                    <w:rPr>
                      <w:rFonts w:ascii="宋体" w:hAnsi="宋体" w:cs="微软雅黑"/>
                      <w:sz w:val="24"/>
                      <w:szCs w:val="24"/>
                    </w:rPr>
                  </w:pPr>
                  <w:r>
                    <w:rPr>
                      <w:rFonts w:hint="eastAsia" w:ascii="宋体" w:hAnsi="宋体" w:cs="微软雅黑"/>
                      <w:sz w:val="24"/>
                      <w:szCs w:val="24"/>
                    </w:rPr>
                    <w:t>S65EB</w:t>
                  </w:r>
                </w:p>
              </w:tc>
              <w:tc>
                <w:tcPr>
                  <w:tcW w:w="2672" w:type="dxa"/>
                  <w:tcBorders>
                    <w:top w:val="nil"/>
                    <w:left w:val="nil"/>
                    <w:bottom w:val="single" w:color="auto" w:sz="4" w:space="0"/>
                    <w:right w:val="single" w:color="auto" w:sz="4" w:space="0"/>
                  </w:tcBorders>
                  <w:shd w:val="clear" w:color="000000" w:fill="FFFFFF"/>
                  <w:noWrap w:val="0"/>
                  <w:vAlign w:val="center"/>
                </w:tcPr>
                <w:p>
                  <w:pPr>
                    <w:jc w:val="center"/>
                    <w:rPr>
                      <w:rFonts w:ascii="Calibri" w:hAnsi="Calibri"/>
                    </w:rPr>
                  </w:pPr>
                  <w:r>
                    <w:rPr>
                      <w:rFonts w:hint="eastAsia" w:ascii="Calibri" w:hAnsi="Calibri"/>
                    </w:rPr>
                    <w:t>42170917000634</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一年</w:t>
                  </w:r>
                </w:p>
              </w:tc>
            </w:tr>
            <w:tr>
              <w:tblPrEx>
                <w:tblCellMar>
                  <w:top w:w="0" w:type="dxa"/>
                  <w:left w:w="108" w:type="dxa"/>
                  <w:bottom w:w="0" w:type="dxa"/>
                  <w:right w:w="108" w:type="dxa"/>
                </w:tblCellMar>
              </w:tblPrEx>
              <w:trPr>
                <w:trHeight w:val="454" w:hRule="atLeast"/>
              </w:trPr>
              <w:tc>
                <w:tcPr>
                  <w:tcW w:w="7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31</w:t>
                  </w:r>
                </w:p>
              </w:tc>
              <w:tc>
                <w:tcPr>
                  <w:tcW w:w="8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seewo</w:t>
                  </w:r>
                </w:p>
              </w:tc>
              <w:tc>
                <w:tcPr>
                  <w:tcW w:w="1457" w:type="dxa"/>
                  <w:tcBorders>
                    <w:top w:val="nil"/>
                    <w:left w:val="nil"/>
                    <w:bottom w:val="single" w:color="auto" w:sz="4" w:space="0"/>
                    <w:right w:val="single" w:color="auto" w:sz="4" w:space="0"/>
                  </w:tcBorders>
                  <w:shd w:val="clear" w:color="000000" w:fill="FFFFFF"/>
                  <w:noWrap w:val="0"/>
                  <w:vAlign w:val="top"/>
                </w:tcPr>
                <w:p>
                  <w:pPr>
                    <w:jc w:val="center"/>
                    <w:rPr>
                      <w:rFonts w:ascii="宋体" w:hAnsi="宋体" w:cs="微软雅黑"/>
                      <w:sz w:val="24"/>
                      <w:szCs w:val="24"/>
                    </w:rPr>
                  </w:pPr>
                  <w:r>
                    <w:rPr>
                      <w:rFonts w:hint="eastAsia" w:ascii="宋体" w:hAnsi="宋体" w:cs="微软雅黑"/>
                      <w:sz w:val="24"/>
                      <w:szCs w:val="24"/>
                    </w:rPr>
                    <w:t>S65EB</w:t>
                  </w:r>
                </w:p>
              </w:tc>
              <w:tc>
                <w:tcPr>
                  <w:tcW w:w="2672" w:type="dxa"/>
                  <w:tcBorders>
                    <w:top w:val="nil"/>
                    <w:left w:val="nil"/>
                    <w:bottom w:val="single" w:color="auto" w:sz="4" w:space="0"/>
                    <w:right w:val="single" w:color="auto" w:sz="4" w:space="0"/>
                  </w:tcBorders>
                  <w:shd w:val="clear" w:color="000000" w:fill="FFFFFF"/>
                  <w:noWrap w:val="0"/>
                  <w:vAlign w:val="center"/>
                </w:tcPr>
                <w:p>
                  <w:pPr>
                    <w:jc w:val="center"/>
                    <w:rPr>
                      <w:rFonts w:ascii="Calibri" w:hAnsi="Calibri"/>
                    </w:rPr>
                  </w:pPr>
                  <w:r>
                    <w:rPr>
                      <w:rFonts w:hint="eastAsia" w:ascii="Calibri" w:hAnsi="Calibri"/>
                    </w:rPr>
                    <w:t>42170917000865</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一年</w:t>
                  </w:r>
                </w:p>
              </w:tc>
            </w:tr>
            <w:tr>
              <w:tblPrEx>
                <w:tblCellMar>
                  <w:top w:w="0" w:type="dxa"/>
                  <w:left w:w="108" w:type="dxa"/>
                  <w:bottom w:w="0" w:type="dxa"/>
                  <w:right w:w="108" w:type="dxa"/>
                </w:tblCellMar>
              </w:tblPrEx>
              <w:trPr>
                <w:trHeight w:val="454" w:hRule="atLeast"/>
              </w:trPr>
              <w:tc>
                <w:tcPr>
                  <w:tcW w:w="7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32</w:t>
                  </w:r>
                </w:p>
              </w:tc>
              <w:tc>
                <w:tcPr>
                  <w:tcW w:w="8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seewo</w:t>
                  </w:r>
                </w:p>
              </w:tc>
              <w:tc>
                <w:tcPr>
                  <w:tcW w:w="1457" w:type="dxa"/>
                  <w:tcBorders>
                    <w:top w:val="nil"/>
                    <w:left w:val="nil"/>
                    <w:bottom w:val="single" w:color="auto" w:sz="4" w:space="0"/>
                    <w:right w:val="single" w:color="auto" w:sz="4" w:space="0"/>
                  </w:tcBorders>
                  <w:shd w:val="clear" w:color="000000" w:fill="FFFFFF"/>
                  <w:noWrap w:val="0"/>
                  <w:vAlign w:val="top"/>
                </w:tcPr>
                <w:p>
                  <w:pPr>
                    <w:jc w:val="center"/>
                    <w:rPr>
                      <w:rFonts w:ascii="宋体" w:hAnsi="宋体" w:cs="微软雅黑"/>
                      <w:sz w:val="24"/>
                      <w:szCs w:val="24"/>
                    </w:rPr>
                  </w:pPr>
                  <w:r>
                    <w:rPr>
                      <w:rFonts w:hint="eastAsia" w:ascii="宋体" w:hAnsi="宋体" w:cs="微软雅黑"/>
                      <w:sz w:val="24"/>
                      <w:szCs w:val="24"/>
                    </w:rPr>
                    <w:t>S65EB</w:t>
                  </w:r>
                </w:p>
              </w:tc>
              <w:tc>
                <w:tcPr>
                  <w:tcW w:w="2672" w:type="dxa"/>
                  <w:tcBorders>
                    <w:top w:val="nil"/>
                    <w:left w:val="nil"/>
                    <w:bottom w:val="single" w:color="auto" w:sz="4" w:space="0"/>
                    <w:right w:val="single" w:color="auto" w:sz="4" w:space="0"/>
                  </w:tcBorders>
                  <w:shd w:val="clear" w:color="000000" w:fill="FFFFFF"/>
                  <w:noWrap w:val="0"/>
                  <w:vAlign w:val="center"/>
                </w:tcPr>
                <w:p>
                  <w:pPr>
                    <w:jc w:val="center"/>
                    <w:rPr>
                      <w:rFonts w:ascii="Calibri" w:hAnsi="Calibri"/>
                    </w:rPr>
                  </w:pPr>
                  <w:r>
                    <w:t>42180522001018</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一年</w:t>
                  </w:r>
                </w:p>
              </w:tc>
            </w:tr>
            <w:tr>
              <w:tblPrEx>
                <w:tblCellMar>
                  <w:top w:w="0" w:type="dxa"/>
                  <w:left w:w="108" w:type="dxa"/>
                  <w:bottom w:w="0" w:type="dxa"/>
                  <w:right w:w="108" w:type="dxa"/>
                </w:tblCellMar>
              </w:tblPrEx>
              <w:trPr>
                <w:trHeight w:val="454" w:hRule="atLeast"/>
              </w:trPr>
              <w:tc>
                <w:tcPr>
                  <w:tcW w:w="7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微软雅黑"/>
                      <w:color w:val="252525"/>
                      <w:sz w:val="24"/>
                      <w:szCs w:val="24"/>
                    </w:rPr>
                  </w:pPr>
                  <w:r>
                    <w:rPr>
                      <w:rFonts w:hint="eastAsia" w:ascii="宋体" w:hAnsi="宋体" w:cs="微软雅黑"/>
                      <w:color w:val="252525"/>
                      <w:sz w:val="24"/>
                      <w:szCs w:val="24"/>
                    </w:rPr>
                    <w:t>33</w:t>
                  </w:r>
                </w:p>
              </w:tc>
              <w:tc>
                <w:tcPr>
                  <w:tcW w:w="8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微软雅黑"/>
                      <w:color w:val="252525"/>
                      <w:sz w:val="24"/>
                      <w:szCs w:val="24"/>
                    </w:rPr>
                  </w:pPr>
                  <w:r>
                    <w:rPr>
                      <w:rFonts w:hint="eastAsia" w:ascii="宋体" w:hAnsi="宋体" w:cs="微软雅黑"/>
                      <w:color w:val="252525"/>
                      <w:sz w:val="24"/>
                      <w:szCs w:val="24"/>
                    </w:rPr>
                    <w:t>seewo</w:t>
                  </w:r>
                </w:p>
              </w:tc>
              <w:tc>
                <w:tcPr>
                  <w:tcW w:w="1457" w:type="dxa"/>
                  <w:tcBorders>
                    <w:top w:val="nil"/>
                    <w:left w:val="nil"/>
                    <w:bottom w:val="single" w:color="auto" w:sz="4" w:space="0"/>
                    <w:right w:val="single" w:color="auto" w:sz="4" w:space="0"/>
                  </w:tcBorders>
                  <w:shd w:val="clear" w:color="000000" w:fill="FFFFFF"/>
                  <w:noWrap w:val="0"/>
                  <w:vAlign w:val="top"/>
                </w:tcPr>
                <w:p>
                  <w:pPr>
                    <w:jc w:val="center"/>
                    <w:rPr>
                      <w:rFonts w:ascii="宋体" w:hAnsi="宋体" w:cs="微软雅黑"/>
                      <w:sz w:val="24"/>
                      <w:szCs w:val="24"/>
                    </w:rPr>
                  </w:pPr>
                  <w:r>
                    <w:rPr>
                      <w:rFonts w:hint="eastAsia" w:ascii="宋体" w:hAnsi="宋体" w:cs="微软雅黑"/>
                      <w:sz w:val="24"/>
                      <w:szCs w:val="24"/>
                    </w:rPr>
                    <w:t>S65EB</w:t>
                  </w:r>
                </w:p>
              </w:tc>
              <w:tc>
                <w:tcPr>
                  <w:tcW w:w="2672" w:type="dxa"/>
                  <w:tcBorders>
                    <w:top w:val="nil"/>
                    <w:left w:val="nil"/>
                    <w:bottom w:val="single" w:color="auto" w:sz="4" w:space="0"/>
                    <w:right w:val="single" w:color="auto" w:sz="4" w:space="0"/>
                  </w:tcBorders>
                  <w:shd w:val="clear" w:color="000000" w:fill="FFFFFF"/>
                  <w:noWrap w:val="0"/>
                  <w:vAlign w:val="center"/>
                </w:tcPr>
                <w:p>
                  <w:pPr>
                    <w:jc w:val="center"/>
                    <w:rPr>
                      <w:rFonts w:ascii="Calibri" w:hAnsi="Calibri"/>
                    </w:rPr>
                  </w:pPr>
                  <w:r>
                    <w:t>42180522001142</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微软雅黑"/>
                      <w:color w:val="252525"/>
                      <w:sz w:val="24"/>
                      <w:szCs w:val="24"/>
                    </w:rPr>
                  </w:pPr>
                  <w:r>
                    <w:rPr>
                      <w:rFonts w:hint="eastAsia" w:ascii="宋体" w:hAnsi="宋体" w:cs="微软雅黑"/>
                      <w:color w:val="252525"/>
                      <w:sz w:val="24"/>
                      <w:szCs w:val="24"/>
                    </w:rPr>
                    <w:t>一年</w:t>
                  </w:r>
                </w:p>
              </w:tc>
            </w:tr>
            <w:tr>
              <w:tblPrEx>
                <w:tblCellMar>
                  <w:top w:w="0" w:type="dxa"/>
                  <w:left w:w="108" w:type="dxa"/>
                  <w:bottom w:w="0" w:type="dxa"/>
                  <w:right w:w="108" w:type="dxa"/>
                </w:tblCellMar>
              </w:tblPrEx>
              <w:trPr>
                <w:trHeight w:val="454" w:hRule="atLeast"/>
              </w:trPr>
              <w:tc>
                <w:tcPr>
                  <w:tcW w:w="7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微软雅黑"/>
                      <w:color w:val="252525"/>
                      <w:sz w:val="24"/>
                      <w:szCs w:val="24"/>
                    </w:rPr>
                  </w:pPr>
                  <w:r>
                    <w:rPr>
                      <w:rFonts w:hint="eastAsia" w:ascii="宋体" w:hAnsi="宋体" w:cs="微软雅黑"/>
                      <w:color w:val="252525"/>
                      <w:sz w:val="24"/>
                      <w:szCs w:val="24"/>
                    </w:rPr>
                    <w:t>34</w:t>
                  </w:r>
                </w:p>
              </w:tc>
              <w:tc>
                <w:tcPr>
                  <w:tcW w:w="8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微软雅黑"/>
                      <w:color w:val="252525"/>
                      <w:sz w:val="24"/>
                      <w:szCs w:val="24"/>
                    </w:rPr>
                  </w:pPr>
                  <w:r>
                    <w:rPr>
                      <w:rFonts w:hint="eastAsia" w:ascii="宋体" w:hAnsi="宋体" w:cs="微软雅黑"/>
                      <w:color w:val="252525"/>
                      <w:sz w:val="24"/>
                      <w:szCs w:val="24"/>
                    </w:rPr>
                    <w:t>seewo</w:t>
                  </w:r>
                </w:p>
              </w:tc>
              <w:tc>
                <w:tcPr>
                  <w:tcW w:w="1457" w:type="dxa"/>
                  <w:tcBorders>
                    <w:top w:val="nil"/>
                    <w:left w:val="nil"/>
                    <w:bottom w:val="single" w:color="auto" w:sz="4" w:space="0"/>
                    <w:right w:val="single" w:color="auto" w:sz="4" w:space="0"/>
                  </w:tcBorders>
                  <w:shd w:val="clear" w:color="000000" w:fill="FFFFFF"/>
                  <w:noWrap w:val="0"/>
                  <w:vAlign w:val="top"/>
                </w:tcPr>
                <w:p>
                  <w:pPr>
                    <w:jc w:val="center"/>
                    <w:rPr>
                      <w:rFonts w:ascii="宋体" w:hAnsi="宋体" w:cs="微软雅黑"/>
                      <w:sz w:val="24"/>
                      <w:szCs w:val="24"/>
                    </w:rPr>
                  </w:pPr>
                  <w:r>
                    <w:rPr>
                      <w:rFonts w:hint="eastAsia" w:ascii="宋体" w:hAnsi="宋体" w:cs="微软雅黑"/>
                      <w:sz w:val="24"/>
                      <w:szCs w:val="24"/>
                    </w:rPr>
                    <w:t>S65EB</w:t>
                  </w:r>
                </w:p>
              </w:tc>
              <w:tc>
                <w:tcPr>
                  <w:tcW w:w="2672" w:type="dxa"/>
                  <w:tcBorders>
                    <w:top w:val="nil"/>
                    <w:left w:val="nil"/>
                    <w:bottom w:val="single" w:color="auto" w:sz="4" w:space="0"/>
                    <w:right w:val="single" w:color="auto" w:sz="4" w:space="0"/>
                  </w:tcBorders>
                  <w:shd w:val="clear" w:color="000000" w:fill="FFFFFF"/>
                  <w:noWrap w:val="0"/>
                  <w:vAlign w:val="center"/>
                </w:tcPr>
                <w:p>
                  <w:pPr>
                    <w:jc w:val="center"/>
                    <w:rPr>
                      <w:rFonts w:ascii="Calibri" w:hAnsi="Calibri"/>
                    </w:rPr>
                  </w:pPr>
                  <w:r>
                    <w:t>42180522001144</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微软雅黑"/>
                      <w:color w:val="252525"/>
                      <w:sz w:val="24"/>
                      <w:szCs w:val="24"/>
                    </w:rPr>
                  </w:pPr>
                  <w:r>
                    <w:rPr>
                      <w:rFonts w:hint="eastAsia" w:ascii="宋体" w:hAnsi="宋体" w:cs="微软雅黑"/>
                      <w:color w:val="252525"/>
                      <w:sz w:val="24"/>
                      <w:szCs w:val="24"/>
                    </w:rPr>
                    <w:t>一年</w:t>
                  </w:r>
                </w:p>
              </w:tc>
            </w:tr>
            <w:tr>
              <w:tblPrEx>
                <w:tblCellMar>
                  <w:top w:w="0" w:type="dxa"/>
                  <w:left w:w="108" w:type="dxa"/>
                  <w:bottom w:w="0" w:type="dxa"/>
                  <w:right w:w="108" w:type="dxa"/>
                </w:tblCellMar>
              </w:tblPrEx>
              <w:trPr>
                <w:trHeight w:val="454" w:hRule="atLeast"/>
              </w:trPr>
              <w:tc>
                <w:tcPr>
                  <w:tcW w:w="7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微软雅黑"/>
                      <w:color w:val="252525"/>
                      <w:sz w:val="24"/>
                      <w:szCs w:val="24"/>
                    </w:rPr>
                  </w:pPr>
                  <w:r>
                    <w:rPr>
                      <w:rFonts w:hint="eastAsia" w:ascii="宋体" w:hAnsi="宋体" w:cs="微软雅黑"/>
                      <w:color w:val="252525"/>
                      <w:sz w:val="24"/>
                      <w:szCs w:val="24"/>
                    </w:rPr>
                    <w:t>35</w:t>
                  </w:r>
                </w:p>
              </w:tc>
              <w:tc>
                <w:tcPr>
                  <w:tcW w:w="8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微软雅黑"/>
                      <w:color w:val="252525"/>
                      <w:sz w:val="24"/>
                      <w:szCs w:val="24"/>
                    </w:rPr>
                  </w:pPr>
                  <w:r>
                    <w:rPr>
                      <w:rFonts w:hint="eastAsia" w:ascii="宋体" w:hAnsi="宋体" w:cs="微软雅黑"/>
                      <w:color w:val="252525"/>
                      <w:sz w:val="24"/>
                      <w:szCs w:val="24"/>
                    </w:rPr>
                    <w:t>seewo</w:t>
                  </w:r>
                </w:p>
              </w:tc>
              <w:tc>
                <w:tcPr>
                  <w:tcW w:w="1457" w:type="dxa"/>
                  <w:tcBorders>
                    <w:top w:val="nil"/>
                    <w:left w:val="nil"/>
                    <w:bottom w:val="single" w:color="auto" w:sz="4" w:space="0"/>
                    <w:right w:val="single" w:color="auto" w:sz="4" w:space="0"/>
                  </w:tcBorders>
                  <w:shd w:val="clear" w:color="000000" w:fill="FFFFFF"/>
                  <w:noWrap w:val="0"/>
                  <w:vAlign w:val="top"/>
                </w:tcPr>
                <w:p>
                  <w:pPr>
                    <w:jc w:val="center"/>
                    <w:rPr>
                      <w:rFonts w:ascii="宋体" w:hAnsi="宋体" w:cs="微软雅黑"/>
                      <w:sz w:val="24"/>
                      <w:szCs w:val="24"/>
                    </w:rPr>
                  </w:pPr>
                  <w:r>
                    <w:rPr>
                      <w:rFonts w:hint="eastAsia" w:ascii="宋体" w:hAnsi="宋体" w:cs="微软雅黑"/>
                      <w:sz w:val="24"/>
                      <w:szCs w:val="24"/>
                    </w:rPr>
                    <w:t>S65EB</w:t>
                  </w:r>
                </w:p>
              </w:tc>
              <w:tc>
                <w:tcPr>
                  <w:tcW w:w="2672" w:type="dxa"/>
                  <w:tcBorders>
                    <w:top w:val="nil"/>
                    <w:left w:val="nil"/>
                    <w:bottom w:val="single" w:color="auto" w:sz="4" w:space="0"/>
                    <w:right w:val="single" w:color="auto" w:sz="4" w:space="0"/>
                  </w:tcBorders>
                  <w:shd w:val="clear" w:color="000000" w:fill="FFFFFF"/>
                  <w:noWrap w:val="0"/>
                  <w:vAlign w:val="center"/>
                </w:tcPr>
                <w:p>
                  <w:pPr>
                    <w:jc w:val="center"/>
                    <w:rPr>
                      <w:rFonts w:ascii="Calibri" w:hAnsi="Calibri"/>
                    </w:rPr>
                  </w:pPr>
                  <w:r>
                    <w:t>42180522001046</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一年</w:t>
                  </w:r>
                </w:p>
              </w:tc>
            </w:tr>
            <w:tr>
              <w:tblPrEx>
                <w:tblCellMar>
                  <w:top w:w="0" w:type="dxa"/>
                  <w:left w:w="108" w:type="dxa"/>
                  <w:bottom w:w="0" w:type="dxa"/>
                  <w:right w:w="108" w:type="dxa"/>
                </w:tblCellMar>
              </w:tblPrEx>
              <w:trPr>
                <w:trHeight w:val="454" w:hRule="atLeast"/>
              </w:trPr>
              <w:tc>
                <w:tcPr>
                  <w:tcW w:w="7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微软雅黑"/>
                      <w:color w:val="252525"/>
                      <w:sz w:val="24"/>
                      <w:szCs w:val="24"/>
                    </w:rPr>
                  </w:pPr>
                  <w:r>
                    <w:rPr>
                      <w:rFonts w:hint="eastAsia" w:ascii="宋体" w:hAnsi="宋体" w:cs="微软雅黑"/>
                      <w:color w:val="252525"/>
                      <w:sz w:val="24"/>
                      <w:szCs w:val="24"/>
                    </w:rPr>
                    <w:t>36</w:t>
                  </w:r>
                </w:p>
              </w:tc>
              <w:tc>
                <w:tcPr>
                  <w:tcW w:w="8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微软雅黑"/>
                      <w:color w:val="252525"/>
                      <w:sz w:val="24"/>
                      <w:szCs w:val="24"/>
                    </w:rPr>
                  </w:pPr>
                  <w:r>
                    <w:rPr>
                      <w:rFonts w:hint="eastAsia" w:ascii="宋体" w:hAnsi="宋体" w:cs="微软雅黑"/>
                      <w:color w:val="252525"/>
                      <w:sz w:val="24"/>
                      <w:szCs w:val="24"/>
                    </w:rPr>
                    <w:t>seewo</w:t>
                  </w:r>
                </w:p>
              </w:tc>
              <w:tc>
                <w:tcPr>
                  <w:tcW w:w="1457" w:type="dxa"/>
                  <w:tcBorders>
                    <w:top w:val="nil"/>
                    <w:left w:val="nil"/>
                    <w:bottom w:val="single" w:color="auto" w:sz="4" w:space="0"/>
                    <w:right w:val="single" w:color="auto" w:sz="4" w:space="0"/>
                  </w:tcBorders>
                  <w:shd w:val="clear" w:color="000000" w:fill="FFFFFF"/>
                  <w:noWrap w:val="0"/>
                  <w:vAlign w:val="top"/>
                </w:tcPr>
                <w:p>
                  <w:pPr>
                    <w:jc w:val="center"/>
                    <w:rPr>
                      <w:rFonts w:ascii="宋体" w:hAnsi="宋体" w:cs="微软雅黑"/>
                      <w:sz w:val="24"/>
                      <w:szCs w:val="24"/>
                    </w:rPr>
                  </w:pPr>
                  <w:r>
                    <w:rPr>
                      <w:rFonts w:ascii="宋体" w:hAnsi="宋体" w:cs="微软雅黑"/>
                      <w:sz w:val="24"/>
                      <w:szCs w:val="24"/>
                    </w:rPr>
                    <w:t>F65EA</w:t>
                  </w:r>
                </w:p>
              </w:tc>
              <w:tc>
                <w:tcPr>
                  <w:tcW w:w="2672" w:type="dxa"/>
                  <w:tcBorders>
                    <w:top w:val="nil"/>
                    <w:left w:val="nil"/>
                    <w:bottom w:val="single" w:color="auto" w:sz="4" w:space="0"/>
                    <w:right w:val="single" w:color="auto" w:sz="4" w:space="0"/>
                  </w:tcBorders>
                  <w:shd w:val="clear" w:color="000000" w:fill="FFFFFF"/>
                  <w:noWrap w:val="0"/>
                  <w:vAlign w:val="center"/>
                </w:tcPr>
                <w:p>
                  <w:pPr>
                    <w:jc w:val="center"/>
                    <w:rPr>
                      <w:rFonts w:ascii="Calibri" w:hAnsi="Calibri"/>
                    </w:rPr>
                  </w:pPr>
                  <w:r>
                    <w:t>40181103000306</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微软雅黑"/>
                      <w:color w:val="252525"/>
                      <w:sz w:val="24"/>
                      <w:szCs w:val="24"/>
                    </w:rPr>
                  </w:pPr>
                  <w:r>
                    <w:rPr>
                      <w:rFonts w:hint="eastAsia" w:ascii="宋体" w:hAnsi="宋体" w:cs="微软雅黑"/>
                      <w:color w:val="252525"/>
                      <w:sz w:val="24"/>
                      <w:szCs w:val="24"/>
                    </w:rPr>
                    <w:t>一年</w:t>
                  </w:r>
                </w:p>
              </w:tc>
            </w:tr>
            <w:tr>
              <w:tblPrEx>
                <w:tblCellMar>
                  <w:top w:w="0" w:type="dxa"/>
                  <w:left w:w="108" w:type="dxa"/>
                  <w:bottom w:w="0" w:type="dxa"/>
                  <w:right w:w="108" w:type="dxa"/>
                </w:tblCellMar>
              </w:tblPrEx>
              <w:trPr>
                <w:trHeight w:val="454" w:hRule="atLeast"/>
              </w:trPr>
              <w:tc>
                <w:tcPr>
                  <w:tcW w:w="7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微软雅黑"/>
                      <w:color w:val="252525"/>
                      <w:sz w:val="24"/>
                      <w:szCs w:val="24"/>
                    </w:rPr>
                  </w:pPr>
                  <w:r>
                    <w:rPr>
                      <w:rFonts w:hint="eastAsia" w:ascii="宋体" w:hAnsi="宋体" w:cs="微软雅黑"/>
                      <w:color w:val="252525"/>
                      <w:sz w:val="24"/>
                      <w:szCs w:val="24"/>
                    </w:rPr>
                    <w:t>37</w:t>
                  </w:r>
                </w:p>
              </w:tc>
              <w:tc>
                <w:tcPr>
                  <w:tcW w:w="8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微软雅黑"/>
                      <w:color w:val="252525"/>
                      <w:sz w:val="24"/>
                      <w:szCs w:val="24"/>
                    </w:rPr>
                  </w:pPr>
                  <w:r>
                    <w:rPr>
                      <w:rFonts w:hint="eastAsia" w:ascii="宋体" w:hAnsi="宋体" w:cs="微软雅黑"/>
                      <w:color w:val="252525"/>
                      <w:sz w:val="24"/>
                      <w:szCs w:val="24"/>
                    </w:rPr>
                    <w:t>seewo</w:t>
                  </w:r>
                </w:p>
              </w:tc>
              <w:tc>
                <w:tcPr>
                  <w:tcW w:w="1457" w:type="dxa"/>
                  <w:tcBorders>
                    <w:top w:val="nil"/>
                    <w:left w:val="nil"/>
                    <w:bottom w:val="single" w:color="auto" w:sz="4" w:space="0"/>
                    <w:right w:val="single" w:color="auto" w:sz="4" w:space="0"/>
                  </w:tcBorders>
                  <w:shd w:val="clear" w:color="000000" w:fill="FFFFFF"/>
                  <w:noWrap w:val="0"/>
                  <w:vAlign w:val="top"/>
                </w:tcPr>
                <w:p>
                  <w:pPr>
                    <w:jc w:val="center"/>
                    <w:rPr>
                      <w:rFonts w:ascii="宋体" w:hAnsi="宋体" w:cs="微软雅黑"/>
                      <w:sz w:val="24"/>
                      <w:szCs w:val="24"/>
                    </w:rPr>
                  </w:pPr>
                  <w:r>
                    <w:rPr>
                      <w:rFonts w:hint="eastAsia" w:ascii="宋体" w:hAnsi="宋体" w:cs="微软雅黑"/>
                      <w:sz w:val="24"/>
                      <w:szCs w:val="24"/>
                    </w:rPr>
                    <w:t>S65EB</w:t>
                  </w:r>
                </w:p>
              </w:tc>
              <w:tc>
                <w:tcPr>
                  <w:tcW w:w="2672" w:type="dxa"/>
                  <w:tcBorders>
                    <w:top w:val="nil"/>
                    <w:left w:val="nil"/>
                    <w:bottom w:val="single" w:color="auto" w:sz="4" w:space="0"/>
                    <w:right w:val="single" w:color="auto" w:sz="4" w:space="0"/>
                  </w:tcBorders>
                  <w:shd w:val="clear" w:color="000000" w:fill="FFFFFF"/>
                  <w:noWrap w:val="0"/>
                  <w:vAlign w:val="center"/>
                </w:tcPr>
                <w:p>
                  <w:pPr>
                    <w:jc w:val="center"/>
                    <w:rPr>
                      <w:rFonts w:ascii="Calibri" w:hAnsi="Calibri"/>
                    </w:rPr>
                  </w:pPr>
                  <w:r>
                    <w:t>42180522001039</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微软雅黑"/>
                      <w:color w:val="252525"/>
                      <w:sz w:val="24"/>
                      <w:szCs w:val="24"/>
                    </w:rPr>
                  </w:pPr>
                  <w:r>
                    <w:rPr>
                      <w:rFonts w:hint="eastAsia" w:ascii="宋体" w:hAnsi="宋体" w:cs="微软雅黑"/>
                      <w:color w:val="252525"/>
                      <w:sz w:val="24"/>
                      <w:szCs w:val="24"/>
                    </w:rPr>
                    <w:t>一年</w:t>
                  </w:r>
                </w:p>
              </w:tc>
            </w:tr>
            <w:tr>
              <w:tblPrEx>
                <w:tblCellMar>
                  <w:top w:w="0" w:type="dxa"/>
                  <w:left w:w="108" w:type="dxa"/>
                  <w:bottom w:w="0" w:type="dxa"/>
                  <w:right w:w="108" w:type="dxa"/>
                </w:tblCellMar>
              </w:tblPrEx>
              <w:trPr>
                <w:trHeight w:val="454" w:hRule="atLeast"/>
              </w:trPr>
              <w:tc>
                <w:tcPr>
                  <w:tcW w:w="7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38</w:t>
                  </w:r>
                </w:p>
              </w:tc>
              <w:tc>
                <w:tcPr>
                  <w:tcW w:w="83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seewo</w:t>
                  </w:r>
                </w:p>
              </w:tc>
              <w:tc>
                <w:tcPr>
                  <w:tcW w:w="145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S65EB</w:t>
                  </w:r>
                </w:p>
              </w:tc>
              <w:tc>
                <w:tcPr>
                  <w:tcW w:w="2672" w:type="dxa"/>
                  <w:tcBorders>
                    <w:top w:val="nil"/>
                    <w:left w:val="nil"/>
                    <w:bottom w:val="single" w:color="auto" w:sz="4" w:space="0"/>
                    <w:right w:val="single" w:color="auto" w:sz="4" w:space="0"/>
                  </w:tcBorders>
                  <w:shd w:val="clear" w:color="000000" w:fill="FFFFFF"/>
                  <w:noWrap w:val="0"/>
                  <w:vAlign w:val="center"/>
                </w:tcPr>
                <w:p>
                  <w:pPr>
                    <w:jc w:val="center"/>
                    <w:rPr>
                      <w:rFonts w:ascii="Calibri" w:hAnsi="Calibri" w:cs="宋体"/>
                      <w:sz w:val="24"/>
                      <w:szCs w:val="24"/>
                    </w:rPr>
                  </w:pPr>
                  <w:r>
                    <w:t>42180522001045</w:t>
                  </w:r>
                </w:p>
              </w:tc>
              <w:tc>
                <w:tcPr>
                  <w:tcW w:w="952" w:type="dxa"/>
                  <w:tcBorders>
                    <w:top w:val="nil"/>
                    <w:left w:val="nil"/>
                    <w:bottom w:val="single" w:color="auto" w:sz="4" w:space="0"/>
                    <w:right w:val="single" w:color="auto" w:sz="4" w:space="0"/>
                  </w:tcBorders>
                  <w:noWrap w:val="0"/>
                  <w:vAlign w:val="center"/>
                </w:tcPr>
                <w:p>
                  <w:pPr>
                    <w:widowControl/>
                    <w:jc w:val="center"/>
                    <w:rPr>
                      <w:rFonts w:hint="eastAsia" w:ascii="宋体" w:hAnsi="宋体" w:cs="微软雅黑"/>
                      <w:sz w:val="24"/>
                      <w:szCs w:val="24"/>
                    </w:rPr>
                  </w:pPr>
                  <w:r>
                    <w:rPr>
                      <w:rFonts w:hint="eastAsia" w:ascii="宋体" w:hAnsi="宋体" w:cs="微软雅黑"/>
                      <w:sz w:val="24"/>
                      <w:szCs w:val="24"/>
                    </w:rPr>
                    <w:t>一年</w:t>
                  </w:r>
                </w:p>
              </w:tc>
            </w:tr>
          </w:tbl>
          <w:p>
            <w:pPr>
              <w:spacing w:line="360" w:lineRule="auto"/>
              <w:jc w:val="left"/>
              <w:rPr>
                <w:rFonts w:ascii="宋体" w:hAnsi="宋体" w:cs="微软雅黑"/>
                <w:b/>
                <w:bCs/>
                <w:color w:val="252525"/>
                <w:sz w:val="24"/>
                <w:szCs w:val="24"/>
              </w:rPr>
            </w:pPr>
            <w:r>
              <w:rPr>
                <w:rFonts w:hint="eastAsia" w:ascii="宋体" w:hAnsi="宋体" w:cs="微软雅黑"/>
                <w:b/>
                <w:bCs/>
                <w:color w:val="252525"/>
                <w:sz w:val="24"/>
                <w:szCs w:val="24"/>
              </w:rPr>
              <w:t>延保服务内容：</w:t>
            </w:r>
          </w:p>
          <w:p>
            <w:pPr>
              <w:pStyle w:val="27"/>
              <w:spacing w:line="360" w:lineRule="auto"/>
              <w:rPr>
                <w:rFonts w:hint="eastAsia" w:ascii="宋体" w:hAnsi="宋体" w:cs="微软雅黑"/>
                <w:color w:val="252525"/>
              </w:rPr>
            </w:pPr>
            <w:r>
              <w:rPr>
                <w:rFonts w:hint="eastAsia" w:ascii="宋体" w:hAnsi="宋体" w:cs="微软雅黑"/>
                <w:color w:val="252525"/>
              </w:rPr>
              <w:t>（1）显示部分：显示主板、显示电源板、显示转接板、液晶屏（是否在保修范围内以附件说明为准）；</w:t>
            </w:r>
          </w:p>
          <w:p>
            <w:pPr>
              <w:pStyle w:val="27"/>
              <w:spacing w:line="360" w:lineRule="auto"/>
              <w:rPr>
                <w:rFonts w:hint="eastAsia" w:ascii="宋体" w:hAnsi="宋体" w:cs="微软雅黑"/>
                <w:color w:val="252525"/>
              </w:rPr>
            </w:pPr>
            <w:r>
              <w:rPr>
                <w:rFonts w:hint="eastAsia" w:ascii="宋体" w:hAnsi="宋体" w:cs="微软雅黑"/>
                <w:color w:val="252525"/>
              </w:rPr>
              <w:t>（2）电脑部分：电脑主板、内存、硬盘、电源、接口转接板；</w:t>
            </w:r>
          </w:p>
          <w:p>
            <w:pPr>
              <w:pStyle w:val="27"/>
              <w:spacing w:line="360" w:lineRule="auto"/>
              <w:rPr>
                <w:rFonts w:hint="eastAsia" w:ascii="宋体" w:hAnsi="宋体" w:cs="微软雅黑"/>
                <w:color w:val="252525"/>
              </w:rPr>
            </w:pPr>
            <w:r>
              <w:rPr>
                <w:rFonts w:hint="eastAsia" w:ascii="宋体" w:hAnsi="宋体" w:cs="微软雅黑"/>
                <w:color w:val="252525"/>
              </w:rPr>
              <w:t>（3）触控部分：触摸框。</w:t>
            </w:r>
          </w:p>
          <w:p>
            <w:pPr>
              <w:spacing w:line="360" w:lineRule="auto"/>
              <w:jc w:val="left"/>
              <w:rPr>
                <w:rFonts w:ascii="宋体" w:hAnsi="宋体" w:cs="微软雅黑"/>
                <w:b/>
                <w:bCs/>
                <w:color w:val="252525"/>
                <w:sz w:val="24"/>
                <w:szCs w:val="24"/>
              </w:rPr>
            </w:pPr>
            <w:r>
              <w:rPr>
                <w:rFonts w:hint="eastAsia" w:ascii="宋体" w:hAnsi="宋体" w:cs="微软雅黑"/>
                <w:b/>
                <w:bCs/>
                <w:color w:val="252525"/>
                <w:sz w:val="24"/>
                <w:szCs w:val="24"/>
              </w:rPr>
              <w:t>售后服务保障</w:t>
            </w:r>
          </w:p>
          <w:p>
            <w:pPr>
              <w:spacing w:line="360" w:lineRule="auto"/>
              <w:jc w:val="left"/>
              <w:rPr>
                <w:rFonts w:hint="eastAsia" w:ascii="宋体" w:hAnsi="宋体" w:cs="微软雅黑"/>
                <w:color w:val="252525"/>
                <w:sz w:val="24"/>
                <w:szCs w:val="24"/>
              </w:rPr>
            </w:pPr>
            <w:r>
              <w:rPr>
                <w:rFonts w:ascii="宋体" w:hAnsi="宋体" w:cs="微软雅黑"/>
                <w:color w:val="252525"/>
                <w:sz w:val="24"/>
                <w:szCs w:val="24"/>
              </w:rPr>
              <w:t>1</w:t>
            </w:r>
            <w:r>
              <w:rPr>
                <w:rFonts w:hint="eastAsia" w:ascii="宋体" w:hAnsi="宋体" w:cs="微软雅黑"/>
                <w:color w:val="252525"/>
                <w:sz w:val="24"/>
                <w:szCs w:val="24"/>
              </w:rPr>
              <w:t>.为保证产品的稳定性，以上的保修提供的配件须均为原厂产品。（供应商须提供制造商针对本项目出具的售后服务承诺函。）</w:t>
            </w:r>
          </w:p>
          <w:p>
            <w:pPr>
              <w:spacing w:line="360" w:lineRule="auto"/>
              <w:jc w:val="left"/>
              <w:rPr>
                <w:rFonts w:hint="eastAsia" w:ascii="宋体" w:hAnsi="宋体" w:cs="微软雅黑"/>
                <w:color w:val="252525"/>
                <w:sz w:val="24"/>
                <w:szCs w:val="24"/>
              </w:rPr>
            </w:pPr>
            <w:r>
              <w:rPr>
                <w:rFonts w:ascii="宋体" w:hAnsi="宋体" w:cs="微软雅黑"/>
                <w:color w:val="252525"/>
                <w:sz w:val="24"/>
                <w:szCs w:val="24"/>
              </w:rPr>
              <w:t>2</w:t>
            </w:r>
            <w:r>
              <w:rPr>
                <w:rFonts w:hint="eastAsia" w:ascii="宋体" w:hAnsi="宋体" w:cs="微软雅黑"/>
                <w:color w:val="252525"/>
                <w:sz w:val="24"/>
                <w:szCs w:val="24"/>
              </w:rPr>
              <w:t>.为保证用户得到有保障的延保服务，维修服务的供应商均为通过希沃厂家在认证授权。（供应商须提供与希沃签订售后维修服务协议的彩色扫描件）</w:t>
            </w:r>
          </w:p>
          <w:p>
            <w:pPr>
              <w:spacing w:line="360" w:lineRule="auto"/>
              <w:jc w:val="left"/>
              <w:rPr>
                <w:rFonts w:hint="eastAsia" w:ascii="宋体" w:hAnsi="宋体" w:cs="微软雅黑"/>
                <w:color w:val="252525"/>
                <w:sz w:val="24"/>
                <w:szCs w:val="24"/>
              </w:rPr>
            </w:pPr>
            <w:r>
              <w:rPr>
                <w:rFonts w:ascii="宋体" w:hAnsi="宋体" w:cs="微软雅黑"/>
                <w:color w:val="252525"/>
                <w:sz w:val="24"/>
                <w:szCs w:val="24"/>
              </w:rPr>
              <w:t>3.</w:t>
            </w:r>
            <w:r>
              <w:rPr>
                <w:rFonts w:hint="eastAsia" w:ascii="宋体" w:hAnsi="宋体" w:cs="微软雅黑"/>
                <w:color w:val="252525"/>
                <w:sz w:val="24"/>
                <w:szCs w:val="24"/>
              </w:rPr>
              <w:t>购买延保后，厂家安排工程师对所有延保设备进行巡检&amp;保养。为延保设备贴上延保防伪标签，并将延保信息输入视睿电子售后系统；</w:t>
            </w:r>
          </w:p>
          <w:p>
            <w:pPr>
              <w:spacing w:line="360" w:lineRule="auto"/>
              <w:jc w:val="left"/>
              <w:rPr>
                <w:rFonts w:hint="eastAsia" w:ascii="宋体" w:hAnsi="宋体" w:cs="微软雅黑"/>
                <w:color w:val="252525"/>
                <w:sz w:val="24"/>
                <w:szCs w:val="24"/>
              </w:rPr>
            </w:pPr>
            <w:r>
              <w:rPr>
                <w:rFonts w:ascii="宋体" w:hAnsi="宋体" w:cs="微软雅黑"/>
                <w:color w:val="252525"/>
                <w:sz w:val="24"/>
                <w:szCs w:val="24"/>
              </w:rPr>
              <w:t>4</w:t>
            </w:r>
            <w:r>
              <w:rPr>
                <w:rFonts w:hint="eastAsia" w:ascii="宋体" w:hAnsi="宋体" w:cs="微软雅黑"/>
                <w:color w:val="252525"/>
                <w:sz w:val="24"/>
                <w:szCs w:val="24"/>
              </w:rPr>
              <w:t>.延保期内每年寒/暑假对延保设备提供巡检服务，帮助完成外观清洁，故障排查等免费维修服务；巡检三个工作日内向学校提供正式的巡检报告。</w:t>
            </w:r>
          </w:p>
          <w:p>
            <w:pPr>
              <w:numPr>
                <w:ilvl w:val="0"/>
                <w:numId w:val="1"/>
              </w:numPr>
              <w:spacing w:line="360" w:lineRule="auto"/>
              <w:jc w:val="left"/>
              <w:rPr>
                <w:rFonts w:hint="eastAsia" w:ascii="宋体" w:hAnsi="宋体" w:cs="微软雅黑"/>
                <w:color w:val="252525"/>
                <w:sz w:val="24"/>
                <w:szCs w:val="24"/>
              </w:rPr>
            </w:pPr>
            <w:r>
              <w:rPr>
                <w:rFonts w:hint="eastAsia" w:ascii="宋体" w:hAnsi="宋体" w:cs="微软雅黑"/>
                <w:color w:val="252525"/>
                <w:sz w:val="24"/>
                <w:szCs w:val="24"/>
              </w:rPr>
              <w:t>服务方式及具体内容</w:t>
            </w:r>
          </w:p>
          <w:p>
            <w:pPr>
              <w:spacing w:line="360" w:lineRule="auto"/>
              <w:jc w:val="left"/>
              <w:rPr>
                <w:rFonts w:hint="eastAsia" w:ascii="宋体" w:hAnsi="宋体" w:cs="微软雅黑"/>
                <w:color w:val="252525"/>
                <w:sz w:val="24"/>
                <w:szCs w:val="24"/>
              </w:rPr>
            </w:pPr>
            <w:r>
              <w:rPr>
                <w:rFonts w:hint="eastAsia" w:ascii="宋体" w:hAnsi="宋体" w:cs="微软雅黑"/>
                <w:color w:val="252525"/>
                <w:sz w:val="24"/>
                <w:szCs w:val="24"/>
              </w:rPr>
              <w:t>1.咨询服务：延保期内产品有任何使用问题均可以免费电话400或者在线客服进行咨询。</w:t>
            </w:r>
          </w:p>
          <w:p>
            <w:pPr>
              <w:spacing w:line="360" w:lineRule="auto"/>
              <w:jc w:val="left"/>
              <w:rPr>
                <w:rFonts w:ascii="宋体" w:hAnsi="宋体" w:cs="微软雅黑"/>
                <w:color w:val="252525"/>
                <w:sz w:val="24"/>
                <w:szCs w:val="24"/>
              </w:rPr>
            </w:pPr>
            <w:r>
              <w:rPr>
                <w:rFonts w:hint="eastAsia" w:ascii="宋体" w:hAnsi="宋体" w:cs="微软雅黑"/>
                <w:color w:val="252525"/>
                <w:sz w:val="24"/>
                <w:szCs w:val="24"/>
              </w:rPr>
              <w:t>2.上门维修服务：延保期内由产品硬件（非人为）原因引起的故障，厂家负责免费维修。设备若需返厂维修，包含物流费在内的全部费用全由厂家承担。</w:t>
            </w:r>
          </w:p>
          <w:p>
            <w:pPr>
              <w:spacing w:line="360" w:lineRule="auto"/>
              <w:jc w:val="left"/>
              <w:rPr>
                <w:rFonts w:hint="eastAsia" w:ascii="宋体" w:hAnsi="宋体" w:cs="微软雅黑"/>
                <w:color w:val="252525"/>
                <w:sz w:val="24"/>
                <w:szCs w:val="24"/>
              </w:rPr>
            </w:pPr>
            <w:r>
              <w:rPr>
                <w:rFonts w:hint="eastAsia" w:ascii="宋体" w:hAnsi="宋体" w:cs="微软雅黑"/>
                <w:color w:val="252525"/>
                <w:sz w:val="24"/>
                <w:szCs w:val="24"/>
              </w:rPr>
              <w:t>3.备机服务：针</w:t>
            </w:r>
            <w:r>
              <w:rPr>
                <w:rFonts w:ascii="宋体" w:hAnsi="宋体" w:cs="微软雅黑"/>
                <w:color w:val="252525"/>
                <w:sz w:val="24"/>
                <w:szCs w:val="24"/>
              </w:rPr>
              <w:t>对</w:t>
            </w:r>
            <w:r>
              <w:rPr>
                <w:rFonts w:hint="eastAsia" w:ascii="宋体" w:hAnsi="宋体" w:cs="微软雅黑"/>
                <w:color w:val="252525"/>
                <w:sz w:val="24"/>
                <w:szCs w:val="24"/>
              </w:rPr>
              <w:t>15个工</w:t>
            </w:r>
            <w:r>
              <w:rPr>
                <w:rFonts w:ascii="宋体" w:hAnsi="宋体" w:cs="微软雅黑"/>
                <w:color w:val="252525"/>
                <w:sz w:val="24"/>
                <w:szCs w:val="24"/>
              </w:rPr>
              <w:t>作日</w:t>
            </w:r>
            <w:r>
              <w:rPr>
                <w:rFonts w:hint="eastAsia" w:ascii="宋体" w:hAnsi="宋体" w:cs="微软雅黑"/>
                <w:color w:val="252525"/>
                <w:sz w:val="24"/>
                <w:szCs w:val="24"/>
              </w:rPr>
              <w:t>内不能维修完毕的设备，厂家需免费提供备用机，以保障学校的教学正常运行。</w:t>
            </w:r>
            <w:r>
              <w:rPr>
                <w:rFonts w:ascii="宋体" w:hAnsi="宋体" w:cs="微软雅黑"/>
                <w:color w:val="252525"/>
                <w:sz w:val="24"/>
                <w:szCs w:val="24"/>
              </w:rPr>
              <w:br w:type="textWrapping"/>
            </w:r>
            <w:r>
              <w:rPr>
                <w:rFonts w:hint="eastAsia" w:ascii="宋体" w:hAnsi="宋体" w:cs="微软雅黑"/>
                <w:color w:val="252525"/>
                <w:sz w:val="24"/>
                <w:szCs w:val="24"/>
              </w:rPr>
              <w:t>4.换机服务：对延保期间，设备无法维修或维修成本超过原购买价等厂家需免费给学校换机。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550" w:type="dxa"/>
            <w:shd w:val="clear" w:color="auto" w:fill="auto"/>
            <w:noWrap w:val="0"/>
            <w:vAlign w:val="center"/>
          </w:tcPr>
          <w:p>
            <w:pPr>
              <w:autoSpaceDE w:val="0"/>
              <w:autoSpaceDN w:val="0"/>
              <w:spacing w:line="360" w:lineRule="auto"/>
              <w:rPr>
                <w:rFonts w:hint="eastAsia" w:ascii="宋体" w:hAnsi="宋体" w:cs="宋体"/>
                <w:b/>
                <w:color w:val="000000"/>
                <w:sz w:val="24"/>
                <w:szCs w:val="24"/>
                <w:highlight w:val="yellow"/>
              </w:rPr>
            </w:pPr>
            <w:r>
              <w:rPr>
                <w:rFonts w:hint="eastAsia" w:ascii="宋体" w:hAnsi="宋体" w:cs="微软雅黑"/>
                <w:color w:val="252525"/>
                <w:sz w:val="24"/>
                <w:szCs w:val="24"/>
              </w:rPr>
              <w:t>其它</w:t>
            </w:r>
          </w:p>
        </w:tc>
        <w:tc>
          <w:tcPr>
            <w:tcW w:w="9153" w:type="dxa"/>
            <w:gridSpan w:val="3"/>
            <w:shd w:val="clear" w:color="auto" w:fill="auto"/>
            <w:noWrap w:val="0"/>
            <w:vAlign w:val="center"/>
          </w:tcPr>
          <w:p>
            <w:pPr>
              <w:autoSpaceDE w:val="0"/>
              <w:autoSpaceDN w:val="0"/>
              <w:spacing w:line="360" w:lineRule="auto"/>
              <w:rPr>
                <w:rFonts w:hint="eastAsia" w:ascii="宋体" w:hAnsi="宋体" w:cs="微软雅黑"/>
                <w:color w:val="252525"/>
                <w:sz w:val="24"/>
                <w:szCs w:val="24"/>
              </w:rPr>
            </w:pPr>
            <w:r>
              <w:rPr>
                <w:rFonts w:hint="eastAsia" w:ascii="宋体" w:hAnsi="宋体" w:cs="微软雅黑"/>
                <w:color w:val="252525"/>
                <w:sz w:val="24"/>
                <w:szCs w:val="24"/>
              </w:rPr>
              <w:t>一、合同签订期：自成交通知书发出之日起7个工作日内。</w:t>
            </w:r>
          </w:p>
          <w:p>
            <w:pPr>
              <w:autoSpaceDE w:val="0"/>
              <w:autoSpaceDN w:val="0"/>
              <w:spacing w:line="360" w:lineRule="auto"/>
              <w:rPr>
                <w:rFonts w:hint="eastAsia" w:ascii="宋体" w:hAnsi="宋体" w:cs="微软雅黑"/>
                <w:color w:val="252525"/>
                <w:sz w:val="24"/>
                <w:szCs w:val="24"/>
              </w:rPr>
            </w:pPr>
            <w:r>
              <w:rPr>
                <w:rFonts w:hint="eastAsia" w:ascii="宋体" w:hAnsi="宋体" w:cs="微软雅黑"/>
                <w:color w:val="252525"/>
                <w:sz w:val="24"/>
                <w:szCs w:val="24"/>
              </w:rPr>
              <w:t>★二、服务期限：自合同签订生效之日起1年。</w:t>
            </w:r>
          </w:p>
          <w:p>
            <w:pPr>
              <w:autoSpaceDE w:val="0"/>
              <w:autoSpaceDN w:val="0"/>
              <w:spacing w:line="360" w:lineRule="auto"/>
              <w:rPr>
                <w:rFonts w:hint="eastAsia" w:ascii="宋体" w:hAnsi="宋体" w:cs="微软雅黑"/>
                <w:color w:val="252525"/>
                <w:sz w:val="24"/>
                <w:szCs w:val="24"/>
              </w:rPr>
            </w:pPr>
            <w:r>
              <w:rPr>
                <w:rFonts w:hint="eastAsia" w:ascii="宋体" w:hAnsi="宋体" w:cs="微软雅黑"/>
                <w:color w:val="252525"/>
                <w:sz w:val="24"/>
                <w:szCs w:val="24"/>
              </w:rPr>
              <w:t>三、服务地点：采购人指定地点。</w:t>
            </w:r>
          </w:p>
          <w:p>
            <w:pPr>
              <w:autoSpaceDE w:val="0"/>
              <w:autoSpaceDN w:val="0"/>
              <w:spacing w:line="360" w:lineRule="auto"/>
              <w:rPr>
                <w:rFonts w:ascii="宋体" w:hAnsi="宋体" w:cs="微软雅黑"/>
                <w:color w:val="252525"/>
                <w:sz w:val="24"/>
                <w:szCs w:val="24"/>
              </w:rPr>
            </w:pPr>
            <w:r>
              <w:rPr>
                <w:rFonts w:hint="eastAsia" w:ascii="宋体" w:hAnsi="宋体" w:cs="微软雅黑"/>
                <w:color w:val="252525"/>
                <w:sz w:val="24"/>
                <w:szCs w:val="24"/>
              </w:rPr>
              <w:t>四、售后服务要求：</w:t>
            </w:r>
          </w:p>
          <w:p>
            <w:pPr>
              <w:autoSpaceDE w:val="0"/>
              <w:autoSpaceDN w:val="0"/>
              <w:spacing w:line="360" w:lineRule="auto"/>
              <w:rPr>
                <w:rFonts w:hint="eastAsia" w:ascii="宋体" w:hAnsi="宋体" w:cs="微软雅黑"/>
                <w:color w:val="252525"/>
                <w:sz w:val="24"/>
                <w:szCs w:val="24"/>
              </w:rPr>
            </w:pPr>
            <w:r>
              <w:rPr>
                <w:rFonts w:hint="eastAsia" w:ascii="宋体" w:hAnsi="宋体" w:cs="微软雅黑"/>
                <w:color w:val="252525"/>
                <w:sz w:val="24"/>
                <w:szCs w:val="24"/>
              </w:rPr>
              <w:t>★1.质量保证期：1年（自提交服务成果验收合格并交付之日起至合同期满止）。</w:t>
            </w:r>
          </w:p>
          <w:p>
            <w:pPr>
              <w:autoSpaceDE w:val="0"/>
              <w:autoSpaceDN w:val="0"/>
              <w:spacing w:line="360" w:lineRule="auto"/>
              <w:rPr>
                <w:rFonts w:hint="eastAsia" w:ascii="宋体" w:hAnsi="宋体" w:cs="微软雅黑"/>
                <w:color w:val="252525"/>
                <w:sz w:val="24"/>
                <w:szCs w:val="24"/>
              </w:rPr>
            </w:pPr>
            <w:r>
              <w:rPr>
                <w:rFonts w:hint="eastAsia" w:ascii="宋体" w:hAnsi="宋体" w:cs="微软雅黑"/>
                <w:color w:val="252525"/>
                <w:sz w:val="24"/>
                <w:szCs w:val="24"/>
              </w:rPr>
              <w:t>2、免费送货上门，免费安装调试。</w:t>
            </w:r>
          </w:p>
          <w:p>
            <w:pPr>
              <w:autoSpaceDE w:val="0"/>
              <w:autoSpaceDN w:val="0"/>
              <w:spacing w:line="360" w:lineRule="auto"/>
              <w:rPr>
                <w:rFonts w:hint="eastAsia" w:ascii="宋体" w:hAnsi="宋体" w:cs="微软雅黑"/>
                <w:color w:val="252525"/>
                <w:sz w:val="24"/>
                <w:szCs w:val="24"/>
              </w:rPr>
            </w:pPr>
            <w:r>
              <w:rPr>
                <w:rFonts w:hint="eastAsia" w:ascii="宋体" w:hAnsi="宋体" w:cs="微软雅黑"/>
                <w:color w:val="252525"/>
                <w:sz w:val="24"/>
                <w:szCs w:val="24"/>
              </w:rPr>
              <w:t>3. 处理问题响应时间：接到采购人处理问题通知后 24H内到达采购人指定现场。</w:t>
            </w:r>
          </w:p>
          <w:p>
            <w:pPr>
              <w:autoSpaceDE w:val="0"/>
              <w:autoSpaceDN w:val="0"/>
              <w:spacing w:line="360" w:lineRule="auto"/>
              <w:rPr>
                <w:rFonts w:hint="eastAsia" w:ascii="宋体" w:hAnsi="宋体" w:cs="微软雅黑"/>
                <w:color w:val="252525"/>
                <w:sz w:val="24"/>
                <w:szCs w:val="24"/>
              </w:rPr>
            </w:pPr>
            <w:r>
              <w:rPr>
                <w:rFonts w:hint="eastAsia" w:ascii="宋体" w:hAnsi="宋体" w:cs="微软雅黑"/>
                <w:color w:val="252525"/>
                <w:sz w:val="24"/>
                <w:szCs w:val="24"/>
              </w:rPr>
              <w:t xml:space="preserve"> 五、其他要求：</w:t>
            </w:r>
          </w:p>
          <w:p>
            <w:pPr>
              <w:autoSpaceDE w:val="0"/>
              <w:autoSpaceDN w:val="0"/>
              <w:spacing w:line="360" w:lineRule="auto"/>
              <w:rPr>
                <w:rFonts w:hint="eastAsia" w:ascii="宋体" w:hAnsi="宋体" w:cs="微软雅黑"/>
                <w:color w:val="252525"/>
                <w:sz w:val="24"/>
                <w:szCs w:val="24"/>
              </w:rPr>
            </w:pPr>
            <w:r>
              <w:rPr>
                <w:rFonts w:hint="eastAsia" w:ascii="宋体" w:hAnsi="宋体" w:cs="微软雅黑"/>
                <w:color w:val="252525"/>
                <w:sz w:val="24"/>
                <w:szCs w:val="24"/>
              </w:rPr>
              <w:t>★1、本项目为服务成果整体交付应用项目，按服务总价包干，为交钥匙工程，采购人不对项目服务、货物、施工等一切内容追加支付费用，而由中标人在合同价内全部提供或解决，投标报价为采购人指定地点的现场交货价，包括：</w:t>
            </w:r>
          </w:p>
          <w:p>
            <w:pPr>
              <w:autoSpaceDE w:val="0"/>
              <w:autoSpaceDN w:val="0"/>
              <w:spacing w:line="360" w:lineRule="auto"/>
              <w:rPr>
                <w:rFonts w:hint="eastAsia" w:ascii="宋体" w:hAnsi="宋体" w:cs="微软雅黑"/>
                <w:color w:val="252525"/>
                <w:sz w:val="24"/>
                <w:szCs w:val="24"/>
              </w:rPr>
            </w:pPr>
            <w:r>
              <w:rPr>
                <w:rFonts w:hint="eastAsia" w:ascii="宋体" w:hAnsi="宋体" w:cs="微软雅黑"/>
                <w:color w:val="252525"/>
                <w:sz w:val="24"/>
                <w:szCs w:val="24"/>
              </w:rPr>
              <w:t>（1）服务的价格；</w:t>
            </w:r>
          </w:p>
          <w:p>
            <w:pPr>
              <w:autoSpaceDE w:val="0"/>
              <w:autoSpaceDN w:val="0"/>
              <w:spacing w:line="360" w:lineRule="auto"/>
              <w:rPr>
                <w:rFonts w:hint="eastAsia" w:ascii="宋体" w:hAnsi="宋体" w:cs="微软雅黑"/>
                <w:color w:val="252525"/>
                <w:sz w:val="24"/>
                <w:szCs w:val="24"/>
              </w:rPr>
            </w:pPr>
            <w:r>
              <w:rPr>
                <w:rFonts w:hint="eastAsia" w:ascii="宋体" w:hAnsi="宋体" w:cs="微软雅黑"/>
                <w:color w:val="252525"/>
                <w:sz w:val="24"/>
                <w:szCs w:val="24"/>
              </w:rPr>
              <w:t>（2）相关标准附件、备品备件、专用工具的价格；</w:t>
            </w:r>
          </w:p>
          <w:p>
            <w:pPr>
              <w:autoSpaceDE w:val="0"/>
              <w:autoSpaceDN w:val="0"/>
              <w:spacing w:line="360" w:lineRule="auto"/>
              <w:rPr>
                <w:rFonts w:hint="eastAsia" w:ascii="宋体" w:hAnsi="宋体" w:cs="微软雅黑"/>
                <w:color w:val="252525"/>
                <w:sz w:val="24"/>
                <w:szCs w:val="24"/>
              </w:rPr>
            </w:pPr>
            <w:r>
              <w:rPr>
                <w:rFonts w:hint="eastAsia" w:ascii="宋体" w:hAnsi="宋体" w:cs="微软雅黑"/>
                <w:color w:val="252525"/>
                <w:sz w:val="24"/>
                <w:szCs w:val="24"/>
              </w:rPr>
              <w:t>（3）运输、装卸、调试、培训、技术支持、售后服务等费用；</w:t>
            </w:r>
          </w:p>
          <w:p>
            <w:pPr>
              <w:autoSpaceDE w:val="0"/>
              <w:autoSpaceDN w:val="0"/>
              <w:spacing w:line="360" w:lineRule="auto"/>
              <w:rPr>
                <w:rFonts w:hint="eastAsia" w:ascii="宋体" w:hAnsi="宋体" w:cs="微软雅黑"/>
                <w:color w:val="252525"/>
                <w:sz w:val="24"/>
                <w:szCs w:val="24"/>
              </w:rPr>
            </w:pPr>
            <w:r>
              <w:rPr>
                <w:rFonts w:hint="eastAsia" w:ascii="宋体" w:hAnsi="宋体" w:cs="微软雅黑"/>
                <w:color w:val="252525"/>
                <w:sz w:val="24"/>
                <w:szCs w:val="24"/>
              </w:rPr>
              <w:t>（4）必要的保险费用和各项税费；</w:t>
            </w:r>
          </w:p>
          <w:p>
            <w:pPr>
              <w:autoSpaceDE w:val="0"/>
              <w:autoSpaceDN w:val="0"/>
              <w:spacing w:line="360" w:lineRule="auto"/>
              <w:rPr>
                <w:rFonts w:hint="eastAsia" w:ascii="宋体" w:hAnsi="宋体" w:cs="微软雅黑"/>
                <w:color w:val="252525"/>
                <w:sz w:val="24"/>
                <w:szCs w:val="24"/>
              </w:rPr>
            </w:pPr>
            <w:r>
              <w:rPr>
                <w:rFonts w:hint="eastAsia" w:ascii="宋体" w:hAnsi="宋体" w:cs="微软雅黑"/>
                <w:color w:val="252525"/>
                <w:sz w:val="24"/>
                <w:szCs w:val="24"/>
              </w:rPr>
              <w:t>（5）包括安装费用；</w:t>
            </w:r>
          </w:p>
          <w:p>
            <w:pPr>
              <w:autoSpaceDE w:val="0"/>
              <w:autoSpaceDN w:val="0"/>
              <w:spacing w:line="360" w:lineRule="auto"/>
              <w:rPr>
                <w:rFonts w:hint="eastAsia" w:ascii="宋体" w:hAnsi="宋体" w:cs="微软雅黑"/>
                <w:color w:val="252525"/>
                <w:sz w:val="24"/>
                <w:szCs w:val="24"/>
              </w:rPr>
            </w:pPr>
            <w:r>
              <w:rPr>
                <w:rFonts w:hint="eastAsia" w:ascii="宋体" w:hAnsi="宋体" w:cs="微软雅黑"/>
                <w:color w:val="252525"/>
                <w:sz w:val="24"/>
                <w:szCs w:val="24"/>
              </w:rPr>
              <w:t>（6）验收的费用</w:t>
            </w:r>
          </w:p>
          <w:p>
            <w:pPr>
              <w:autoSpaceDE w:val="0"/>
              <w:autoSpaceDN w:val="0"/>
              <w:spacing w:line="360" w:lineRule="auto"/>
              <w:rPr>
                <w:rFonts w:hint="eastAsia" w:ascii="宋体" w:hAnsi="宋体" w:cs="微软雅黑"/>
                <w:color w:val="252525"/>
                <w:sz w:val="24"/>
                <w:szCs w:val="24"/>
              </w:rPr>
            </w:pPr>
            <w:r>
              <w:rPr>
                <w:rFonts w:hint="eastAsia" w:ascii="宋体" w:hAnsi="宋体" w:cs="微软雅黑"/>
                <w:color w:val="252525"/>
                <w:sz w:val="24"/>
                <w:szCs w:val="24"/>
              </w:rPr>
              <w:t>★2、付款方式：本项目无预付款，供应商交货完毕并验收合格后，一次性付清合同款。</w:t>
            </w:r>
          </w:p>
          <w:p>
            <w:pPr>
              <w:numPr>
                <w:ilvl w:val="0"/>
                <w:numId w:val="3"/>
              </w:numPr>
              <w:autoSpaceDE w:val="0"/>
              <w:autoSpaceDN w:val="0"/>
              <w:spacing w:line="360" w:lineRule="auto"/>
              <w:rPr>
                <w:rFonts w:hint="eastAsia" w:ascii="宋体" w:hAnsi="宋体" w:cs="微软雅黑"/>
                <w:color w:val="252525"/>
                <w:sz w:val="24"/>
                <w:szCs w:val="24"/>
              </w:rPr>
            </w:pPr>
            <w:r>
              <w:rPr>
                <w:rFonts w:hint="eastAsia" w:ascii="宋体" w:hAnsi="宋体" w:cs="微软雅黑"/>
                <w:color w:val="252525"/>
                <w:sz w:val="24"/>
                <w:szCs w:val="24"/>
              </w:rPr>
              <w:t>对合同条款的调整：由于成交人原因，未能按本合同规定的内容、时间及相关要求向采购人交付服务成果的，成交人承担违约责任，支付违约金。超过合同规定交付时间，采购人有权解除合同，并申请没收履约保证金。</w:t>
            </w:r>
          </w:p>
          <w:p>
            <w:pPr>
              <w:numPr>
                <w:ilvl w:val="0"/>
                <w:numId w:val="3"/>
              </w:numPr>
              <w:autoSpaceDE w:val="0"/>
              <w:autoSpaceDN w:val="0"/>
              <w:spacing w:line="360" w:lineRule="auto"/>
              <w:rPr>
                <w:rFonts w:hint="eastAsia" w:ascii="宋体" w:hAnsi="宋体" w:cs="微软雅黑"/>
                <w:color w:val="252525"/>
                <w:sz w:val="24"/>
                <w:szCs w:val="24"/>
              </w:rPr>
            </w:pPr>
            <w:r>
              <w:rPr>
                <w:rFonts w:hint="eastAsia" w:ascii="宋体" w:hAnsi="宋体" w:cs="微软雅黑"/>
                <w:color w:val="252525"/>
                <w:sz w:val="24"/>
                <w:szCs w:val="24"/>
              </w:rPr>
              <w:t>项目必须通过采购人的验收，验收不通过采购人有权解除合同，并申请没收履约保证金。</w:t>
            </w:r>
          </w:p>
        </w:tc>
      </w:tr>
    </w:tbl>
    <w:p>
      <w:pPr>
        <w:pStyle w:val="5"/>
        <w:jc w:val="both"/>
        <w:rPr>
          <w:rFonts w:hint="eastAsia" w:ascii="微软雅黑" w:hAnsi="微软雅黑" w:eastAsia="微软雅黑" w:cs="微软雅黑"/>
          <w:b w:val="0"/>
          <w:bCs w:val="0"/>
          <w:sz w:val="24"/>
        </w:rPr>
      </w:pPr>
    </w:p>
    <w:p>
      <w:pPr>
        <w:keepNext w:val="0"/>
        <w:keepLines w:val="0"/>
        <w:widowControl/>
        <w:suppressLineNumbers w:val="0"/>
        <w:jc w:val="center"/>
        <w:rPr>
          <w:rFonts w:hint="eastAsia" w:ascii="宋体" w:hAnsi="宋体" w:eastAsia="宋体" w:cs="宋体"/>
          <w:color w:val="auto"/>
          <w:kern w:val="0"/>
          <w:sz w:val="28"/>
          <w:szCs w:val="28"/>
          <w:lang w:val="en-US" w:eastAsia="zh-CN" w:bidi="ar"/>
        </w:rPr>
      </w:pPr>
    </w:p>
    <w:p>
      <w:pPr>
        <w:keepNext w:val="0"/>
        <w:keepLines w:val="0"/>
        <w:widowControl/>
        <w:suppressLineNumbers w:val="0"/>
        <w:jc w:val="center"/>
        <w:rPr>
          <w:color w:val="auto"/>
          <w:sz w:val="21"/>
          <w:szCs w:val="21"/>
        </w:rPr>
        <w:sectPr>
          <w:pgSz w:w="11910" w:h="16840"/>
          <w:pgMar w:top="1380" w:right="1440" w:bottom="1580" w:left="1580" w:header="890" w:footer="1363" w:gutter="0"/>
          <w:cols w:space="720" w:num="1"/>
        </w:sectPr>
      </w:pPr>
    </w:p>
    <w:p>
      <w:pPr>
        <w:pStyle w:val="9"/>
        <w:spacing w:before="2"/>
        <w:rPr>
          <w:color w:val="auto"/>
          <w:sz w:val="5"/>
        </w:rPr>
      </w:pPr>
      <w:r>
        <w:rPr>
          <w:rFonts w:hint="eastAsia"/>
          <w:color w:val="auto"/>
        </w:rPr>
        <w:t xml:space="preserve"> </w:t>
      </w:r>
    </w:p>
    <w:p>
      <w:pPr>
        <w:pStyle w:val="9"/>
        <w:spacing w:before="5"/>
        <w:rPr>
          <w:color w:val="auto"/>
          <w:sz w:val="11"/>
        </w:rPr>
      </w:pPr>
    </w:p>
    <w:p>
      <w:pPr>
        <w:pStyle w:val="5"/>
        <w:tabs>
          <w:tab w:val="left" w:pos="1125"/>
        </w:tabs>
        <w:spacing w:before="61"/>
        <w:ind w:right="138"/>
        <w:rPr>
          <w:color w:val="auto"/>
          <w:sz w:val="32"/>
          <w:szCs w:val="32"/>
        </w:rPr>
      </w:pPr>
      <w:r>
        <w:rPr>
          <w:color w:val="auto"/>
          <w:sz w:val="32"/>
          <w:szCs w:val="32"/>
        </w:rPr>
        <w:t>第四章</w:t>
      </w:r>
      <w:r>
        <w:rPr>
          <w:color w:val="auto"/>
          <w:sz w:val="32"/>
          <w:szCs w:val="32"/>
        </w:rPr>
        <w:tab/>
      </w:r>
      <w:r>
        <w:rPr>
          <w:color w:val="auto"/>
          <w:sz w:val="32"/>
          <w:szCs w:val="32"/>
        </w:rPr>
        <w:t>评审方法和标准</w:t>
      </w:r>
    </w:p>
    <w:p>
      <w:pPr>
        <w:pStyle w:val="8"/>
        <w:spacing w:before="212"/>
        <w:ind w:left="657"/>
        <w:rPr>
          <w:rFonts w:ascii="宋体" w:hAnsi="宋体"/>
          <w:color w:val="auto"/>
          <w:sz w:val="21"/>
          <w:szCs w:val="21"/>
        </w:rPr>
      </w:pPr>
      <w:r>
        <w:rPr>
          <w:rFonts w:ascii="宋体" w:hAnsi="宋体"/>
          <w:color w:val="auto"/>
          <w:sz w:val="21"/>
          <w:szCs w:val="21"/>
        </w:rPr>
        <w:t>一、总则</w:t>
      </w:r>
    </w:p>
    <w:p>
      <w:pPr>
        <w:spacing w:line="360" w:lineRule="auto"/>
        <w:ind w:firstLine="420" w:firstLineChars="200"/>
        <w:rPr>
          <w:rFonts w:hint="eastAsia"/>
          <w:bCs/>
          <w:color w:val="auto"/>
          <w:sz w:val="21"/>
          <w:szCs w:val="21"/>
        </w:rPr>
      </w:pPr>
      <w:r>
        <w:rPr>
          <w:rFonts w:hint="eastAsia"/>
          <w:bCs/>
          <w:color w:val="auto"/>
          <w:sz w:val="21"/>
          <w:szCs w:val="21"/>
        </w:rPr>
        <w:t>1、本次询价活动将采用有效低价方法评审。询价小组根据符合技术参数、质量和服务相等且报价最低的原则确定中标单位，并将结果通知所有被询价的未成交的投标单位。如果有效最低报价出现两家或两家以上相同者，且均通过询价小组评审，则以质优与服务优的优先，如质优与服务优相同则采取随机摇号方式确定成交单位。</w:t>
      </w:r>
    </w:p>
    <w:p>
      <w:pPr>
        <w:spacing w:line="360" w:lineRule="auto"/>
        <w:ind w:firstLine="420" w:firstLineChars="200"/>
        <w:rPr>
          <w:rFonts w:hint="eastAsia"/>
          <w:bCs/>
          <w:color w:val="auto"/>
          <w:sz w:val="21"/>
          <w:szCs w:val="21"/>
        </w:rPr>
      </w:pPr>
      <w:r>
        <w:rPr>
          <w:rFonts w:hint="eastAsia"/>
          <w:bCs/>
          <w:color w:val="auto"/>
          <w:sz w:val="21"/>
          <w:szCs w:val="21"/>
        </w:rPr>
        <w:t>2、在询价过程中，出现下列情形之一的，供应商的报价文件无效：</w:t>
      </w:r>
    </w:p>
    <w:p>
      <w:pPr>
        <w:spacing w:line="360" w:lineRule="auto"/>
        <w:ind w:firstLine="420" w:firstLineChars="200"/>
        <w:rPr>
          <w:rFonts w:hint="eastAsia"/>
          <w:bCs/>
          <w:color w:val="auto"/>
          <w:sz w:val="21"/>
          <w:szCs w:val="21"/>
        </w:rPr>
      </w:pPr>
      <w:r>
        <w:rPr>
          <w:rFonts w:hint="eastAsia"/>
          <w:bCs/>
          <w:color w:val="auto"/>
          <w:sz w:val="21"/>
          <w:szCs w:val="21"/>
        </w:rPr>
        <w:t xml:space="preserve">1）报价文件载明的询价项目完成期限超过询价文件规定的期限； </w:t>
      </w:r>
    </w:p>
    <w:p>
      <w:pPr>
        <w:spacing w:line="360" w:lineRule="auto"/>
        <w:ind w:firstLine="420" w:firstLineChars="200"/>
        <w:rPr>
          <w:rFonts w:hint="eastAsia"/>
          <w:bCs/>
          <w:color w:val="auto"/>
          <w:sz w:val="21"/>
          <w:szCs w:val="21"/>
        </w:rPr>
      </w:pPr>
      <w:r>
        <w:rPr>
          <w:rFonts w:hint="eastAsia"/>
          <w:bCs/>
          <w:color w:val="auto"/>
          <w:sz w:val="21"/>
          <w:szCs w:val="21"/>
        </w:rPr>
        <w:t>2）供应商对同一询价项目递交两份或多份内容不同的报价文件，或对同一询价项目有两个或多个报价，且未声明哪一份有效的；</w:t>
      </w:r>
    </w:p>
    <w:p>
      <w:pPr>
        <w:spacing w:line="360" w:lineRule="auto"/>
        <w:ind w:firstLine="420" w:firstLineChars="200"/>
        <w:rPr>
          <w:rFonts w:hint="eastAsia"/>
          <w:bCs/>
          <w:color w:val="auto"/>
          <w:sz w:val="21"/>
          <w:szCs w:val="21"/>
        </w:rPr>
      </w:pPr>
      <w:r>
        <w:rPr>
          <w:rFonts w:hint="eastAsia"/>
          <w:bCs/>
          <w:color w:val="auto"/>
          <w:sz w:val="21"/>
          <w:szCs w:val="21"/>
        </w:rPr>
        <w:t>3）询价过程中，供应商报价明显低于成本价的，询价小组经评审后一致认定报价不合理的，可以认定其报价无效。</w:t>
      </w:r>
    </w:p>
    <w:p>
      <w:pPr>
        <w:pStyle w:val="9"/>
        <w:spacing w:before="160" w:line="364" w:lineRule="auto"/>
        <w:ind w:left="580" w:right="428" w:firstLine="74"/>
        <w:rPr>
          <w:b/>
          <w:color w:val="auto"/>
          <w:sz w:val="21"/>
          <w:szCs w:val="21"/>
        </w:rPr>
      </w:pPr>
      <w:r>
        <w:rPr>
          <w:b/>
          <w:color w:val="auto"/>
          <w:sz w:val="21"/>
          <w:szCs w:val="21"/>
        </w:rPr>
        <w:t>二、评审方法</w:t>
      </w:r>
    </w:p>
    <w:p>
      <w:pPr>
        <w:jc w:val="center"/>
        <w:rPr>
          <w:rStyle w:val="19"/>
          <w:rFonts w:ascii="仿宋" w:hAnsi="仿宋" w:eastAsia="仿宋" w:cs="宋体"/>
          <w:b/>
          <w:bCs/>
          <w:sz w:val="32"/>
          <w:szCs w:val="32"/>
        </w:rPr>
      </w:pPr>
      <w:r>
        <w:rPr>
          <w:rStyle w:val="19"/>
          <w:rFonts w:ascii="仿宋" w:hAnsi="仿宋" w:eastAsia="仿宋" w:cs="宋体"/>
          <w:b/>
          <w:bCs/>
          <w:sz w:val="32"/>
          <w:szCs w:val="32"/>
        </w:rPr>
        <w:t>评审办法前附表</w:t>
      </w:r>
    </w:p>
    <w:tbl>
      <w:tblPr>
        <w:tblStyle w:val="16"/>
        <w:tblW w:w="8255" w:type="dxa"/>
        <w:jc w:val="center"/>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top w:w="0" w:type="dxa"/>
          <w:left w:w="0" w:type="dxa"/>
          <w:bottom w:w="0" w:type="dxa"/>
          <w:right w:w="0" w:type="dxa"/>
        </w:tblCellMar>
      </w:tblPr>
      <w:tblGrid>
        <w:gridCol w:w="1233"/>
        <w:gridCol w:w="1908"/>
        <w:gridCol w:w="5114"/>
      </w:tblGrid>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trHeight w:val="659" w:hRule="atLeast"/>
          <w:jc w:val="center"/>
        </w:trPr>
        <w:tc>
          <w:tcPr>
            <w:tcW w:w="1233" w:type="dxa"/>
            <w:tcBorders>
              <w:top w:val="single" w:color="000000" w:sz="4" w:space="0"/>
              <w:left w:val="single" w:color="000000" w:sz="4" w:space="0"/>
              <w:bottom w:val="single" w:color="000000" w:sz="4" w:space="0"/>
              <w:right w:val="single" w:color="000000" w:sz="4" w:space="0"/>
            </w:tcBorders>
            <w:noWrap w:val="0"/>
            <w:vAlign w:val="center"/>
          </w:tcPr>
          <w:p>
            <w:pPr>
              <w:spacing w:before="100" w:beforeAutospacing="1" w:after="100" w:afterAutospacing="1"/>
              <w:jc w:val="center"/>
              <w:rPr>
                <w:rStyle w:val="19"/>
                <w:rFonts w:ascii="仿宋" w:hAnsi="仿宋" w:eastAsia="仿宋"/>
                <w:b/>
                <w:bCs/>
                <w:sz w:val="24"/>
                <w:szCs w:val="24"/>
              </w:rPr>
            </w:pPr>
            <w:r>
              <w:rPr>
                <w:rStyle w:val="19"/>
                <w:rFonts w:ascii="仿宋" w:hAnsi="仿宋" w:eastAsia="仿宋" w:cs="宋体"/>
                <w:b/>
                <w:bCs/>
                <w:sz w:val="24"/>
                <w:szCs w:val="24"/>
              </w:rPr>
              <w:t>评审内容</w:t>
            </w:r>
          </w:p>
        </w:tc>
        <w:tc>
          <w:tcPr>
            <w:tcW w:w="1908" w:type="dxa"/>
            <w:tcBorders>
              <w:top w:val="single" w:color="000000" w:sz="4" w:space="0"/>
              <w:left w:val="single" w:color="000000" w:sz="4" w:space="0"/>
              <w:bottom w:val="single" w:color="000000" w:sz="4" w:space="0"/>
              <w:right w:val="single" w:color="000000" w:sz="4" w:space="0"/>
            </w:tcBorders>
            <w:noWrap w:val="0"/>
            <w:vAlign w:val="center"/>
          </w:tcPr>
          <w:p>
            <w:pPr>
              <w:spacing w:before="100" w:beforeAutospacing="1" w:after="100" w:afterAutospacing="1"/>
              <w:jc w:val="center"/>
              <w:rPr>
                <w:rStyle w:val="19"/>
                <w:rFonts w:ascii="仿宋" w:hAnsi="仿宋" w:eastAsia="仿宋"/>
                <w:b/>
                <w:bCs/>
                <w:sz w:val="24"/>
                <w:szCs w:val="24"/>
              </w:rPr>
            </w:pPr>
            <w:r>
              <w:rPr>
                <w:rStyle w:val="19"/>
                <w:rFonts w:ascii="仿宋" w:hAnsi="仿宋" w:eastAsia="仿宋" w:cs="宋体"/>
                <w:b/>
                <w:bCs/>
                <w:sz w:val="24"/>
                <w:szCs w:val="24"/>
              </w:rPr>
              <w:t>评审因素</w:t>
            </w:r>
          </w:p>
        </w:tc>
        <w:tc>
          <w:tcPr>
            <w:tcW w:w="5114" w:type="dxa"/>
            <w:tcBorders>
              <w:top w:val="single" w:color="000000" w:sz="4" w:space="0"/>
              <w:left w:val="single" w:color="000000" w:sz="4" w:space="0"/>
              <w:bottom w:val="single" w:color="000000" w:sz="4" w:space="0"/>
              <w:right w:val="single" w:color="000000" w:sz="4" w:space="0"/>
            </w:tcBorders>
            <w:noWrap w:val="0"/>
            <w:vAlign w:val="center"/>
          </w:tcPr>
          <w:p>
            <w:pPr>
              <w:spacing w:before="100" w:beforeAutospacing="1" w:after="100" w:afterAutospacing="1"/>
              <w:jc w:val="center"/>
              <w:rPr>
                <w:rStyle w:val="19"/>
                <w:rFonts w:ascii="仿宋" w:hAnsi="仿宋" w:eastAsia="仿宋"/>
                <w:b/>
                <w:bCs/>
                <w:sz w:val="24"/>
                <w:szCs w:val="24"/>
              </w:rPr>
            </w:pPr>
            <w:r>
              <w:rPr>
                <w:rStyle w:val="19"/>
                <w:rFonts w:ascii="仿宋" w:hAnsi="仿宋" w:eastAsia="仿宋" w:cs="宋体"/>
                <w:b/>
                <w:bCs/>
                <w:sz w:val="24"/>
                <w:szCs w:val="24"/>
              </w:rPr>
              <w:t>评审标准</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cantSplit/>
          <w:trHeight w:val="849" w:hRule="atLeast"/>
          <w:jc w:val="center"/>
        </w:trPr>
        <w:tc>
          <w:tcPr>
            <w:tcW w:w="1233" w:type="dxa"/>
            <w:vMerge w:val="restart"/>
            <w:tcBorders>
              <w:top w:val="single" w:color="000000" w:sz="4" w:space="0"/>
              <w:left w:val="single" w:color="000000" w:sz="4" w:space="0"/>
              <w:right w:val="single" w:color="000000" w:sz="4" w:space="0"/>
            </w:tcBorders>
            <w:noWrap w:val="0"/>
            <w:vAlign w:val="center"/>
          </w:tcPr>
          <w:p>
            <w:pPr>
              <w:spacing w:before="100" w:beforeAutospacing="1" w:after="100" w:afterAutospacing="1"/>
              <w:jc w:val="center"/>
              <w:rPr>
                <w:rStyle w:val="19"/>
                <w:rFonts w:ascii="仿宋" w:hAnsi="仿宋" w:eastAsia="仿宋"/>
                <w:sz w:val="24"/>
                <w:szCs w:val="24"/>
              </w:rPr>
            </w:pPr>
            <w:r>
              <w:rPr>
                <w:rStyle w:val="19"/>
                <w:rFonts w:ascii="仿宋" w:hAnsi="仿宋" w:eastAsia="仿宋"/>
                <w:sz w:val="24"/>
                <w:szCs w:val="24"/>
              </w:rPr>
              <w:t>资格评审</w:t>
            </w:r>
          </w:p>
        </w:tc>
        <w:tc>
          <w:tcPr>
            <w:tcW w:w="1908" w:type="dxa"/>
            <w:tcBorders>
              <w:top w:val="single" w:color="000000" w:sz="4" w:space="0"/>
              <w:left w:val="single" w:color="000000" w:sz="4" w:space="0"/>
              <w:bottom w:val="single" w:color="000000" w:sz="4" w:space="0"/>
              <w:right w:val="single" w:color="000000" w:sz="4" w:space="0"/>
            </w:tcBorders>
            <w:noWrap w:val="0"/>
            <w:vAlign w:val="center"/>
          </w:tcPr>
          <w:p>
            <w:pPr>
              <w:spacing w:before="100" w:beforeAutospacing="1" w:after="100" w:afterAutospacing="1" w:line="360" w:lineRule="auto"/>
              <w:jc w:val="center"/>
              <w:rPr>
                <w:rStyle w:val="19"/>
                <w:rFonts w:ascii="仿宋" w:hAnsi="仿宋" w:eastAsia="仿宋"/>
                <w:sz w:val="24"/>
                <w:szCs w:val="24"/>
              </w:rPr>
            </w:pPr>
            <w:r>
              <w:rPr>
                <w:rStyle w:val="19"/>
                <w:rFonts w:ascii="仿宋" w:hAnsi="仿宋" w:eastAsia="仿宋"/>
                <w:sz w:val="24"/>
                <w:szCs w:val="24"/>
              </w:rPr>
              <w:t>营业执照</w:t>
            </w:r>
          </w:p>
        </w:tc>
        <w:tc>
          <w:tcPr>
            <w:tcW w:w="5114" w:type="dxa"/>
            <w:tcBorders>
              <w:top w:val="single" w:color="000000" w:sz="4" w:space="0"/>
              <w:left w:val="single" w:color="000000" w:sz="4" w:space="0"/>
              <w:bottom w:val="single" w:color="000000" w:sz="4" w:space="0"/>
              <w:right w:val="single" w:color="000000" w:sz="4" w:space="0"/>
            </w:tcBorders>
            <w:noWrap w:val="0"/>
            <w:vAlign w:val="center"/>
          </w:tcPr>
          <w:p>
            <w:pPr>
              <w:spacing w:before="100" w:beforeAutospacing="1" w:after="100" w:afterAutospacing="1" w:line="360" w:lineRule="auto"/>
              <w:rPr>
                <w:rStyle w:val="19"/>
                <w:rFonts w:ascii="仿宋" w:hAnsi="仿宋" w:eastAsia="仿宋"/>
                <w:sz w:val="24"/>
                <w:szCs w:val="24"/>
              </w:rPr>
            </w:pPr>
            <w:r>
              <w:rPr>
                <w:rStyle w:val="19"/>
                <w:rFonts w:ascii="仿宋" w:hAnsi="仿宋" w:eastAsia="仿宋"/>
                <w:sz w:val="24"/>
                <w:szCs w:val="24"/>
              </w:rPr>
              <w:t>具备有效的营业执照</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cantSplit/>
          <w:trHeight w:val="934" w:hRule="atLeast"/>
          <w:jc w:val="center"/>
        </w:trPr>
        <w:tc>
          <w:tcPr>
            <w:tcW w:w="1233" w:type="dxa"/>
            <w:vMerge w:val="continue"/>
            <w:tcBorders>
              <w:left w:val="single" w:color="000000" w:sz="4" w:space="0"/>
              <w:right w:val="single" w:color="000000" w:sz="4" w:space="0"/>
            </w:tcBorders>
            <w:noWrap w:val="0"/>
            <w:vAlign w:val="center"/>
          </w:tcPr>
          <w:p>
            <w:pPr>
              <w:rPr>
                <w:rStyle w:val="19"/>
                <w:rFonts w:ascii="仿宋" w:hAnsi="仿宋" w:eastAsia="仿宋"/>
                <w:sz w:val="24"/>
                <w:szCs w:val="24"/>
              </w:rPr>
            </w:pPr>
          </w:p>
        </w:tc>
        <w:tc>
          <w:tcPr>
            <w:tcW w:w="190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19"/>
                <w:rFonts w:hint="eastAsia" w:ascii="仿宋" w:hAnsi="仿宋" w:eastAsia="仿宋"/>
                <w:sz w:val="24"/>
                <w:szCs w:val="24"/>
                <w:lang w:val="en-US" w:eastAsia="zh-CN"/>
              </w:rPr>
            </w:pPr>
            <w:r>
              <w:rPr>
                <w:rStyle w:val="19"/>
                <w:rFonts w:hint="eastAsia" w:ascii="仿宋" w:hAnsi="仿宋" w:eastAsia="仿宋"/>
                <w:sz w:val="24"/>
                <w:szCs w:val="24"/>
                <w:lang w:val="en-US" w:eastAsia="zh-CN"/>
              </w:rPr>
              <w:t>供应商资质</w:t>
            </w:r>
          </w:p>
        </w:tc>
        <w:tc>
          <w:tcPr>
            <w:tcW w:w="5114" w:type="dxa"/>
            <w:tcBorders>
              <w:top w:val="single" w:color="000000" w:sz="4" w:space="0"/>
              <w:left w:val="single" w:color="000000" w:sz="4" w:space="0"/>
              <w:bottom w:val="single" w:color="000000" w:sz="4" w:space="0"/>
              <w:right w:val="single" w:color="000000" w:sz="4" w:space="0"/>
            </w:tcBorders>
            <w:noWrap w:val="0"/>
            <w:vAlign w:val="center"/>
          </w:tcPr>
          <w:p>
            <w:pPr>
              <w:snapToGrid w:val="0"/>
              <w:rPr>
                <w:rStyle w:val="19"/>
                <w:rFonts w:ascii="仿宋" w:hAnsi="仿宋" w:eastAsia="仿宋"/>
                <w:sz w:val="24"/>
                <w:szCs w:val="24"/>
              </w:rPr>
            </w:pPr>
            <w:r>
              <w:rPr>
                <w:rStyle w:val="19"/>
                <w:rFonts w:hint="eastAsia" w:ascii="仿宋" w:hAnsi="仿宋" w:eastAsia="仿宋"/>
                <w:sz w:val="24"/>
                <w:szCs w:val="24"/>
              </w:rPr>
              <w:t>符合</w:t>
            </w:r>
            <w:r>
              <w:rPr>
                <w:rStyle w:val="19"/>
                <w:rFonts w:hint="eastAsia" w:ascii="仿宋" w:hAnsi="仿宋" w:eastAsia="仿宋"/>
                <w:sz w:val="24"/>
                <w:szCs w:val="24"/>
                <w:lang w:val="en-US" w:eastAsia="zh-CN"/>
              </w:rPr>
              <w:t>询价</w:t>
            </w:r>
            <w:r>
              <w:rPr>
                <w:rStyle w:val="19"/>
                <w:rFonts w:hint="eastAsia" w:ascii="仿宋" w:hAnsi="仿宋" w:eastAsia="仿宋"/>
                <w:sz w:val="24"/>
                <w:szCs w:val="24"/>
              </w:rPr>
              <w:t>文件</w:t>
            </w:r>
            <w:r>
              <w:rPr>
                <w:rStyle w:val="19"/>
                <w:rFonts w:hint="eastAsia" w:ascii="仿宋" w:hAnsi="仿宋" w:eastAsia="仿宋"/>
                <w:sz w:val="24"/>
                <w:szCs w:val="24"/>
                <w:lang w:val="en-US" w:eastAsia="zh-CN"/>
              </w:rPr>
              <w:t>中的资格</w:t>
            </w:r>
            <w:r>
              <w:rPr>
                <w:rStyle w:val="19"/>
                <w:rFonts w:hint="eastAsia" w:ascii="仿宋" w:hAnsi="仿宋" w:eastAsia="仿宋"/>
                <w:sz w:val="24"/>
                <w:szCs w:val="24"/>
              </w:rPr>
              <w:t>要求</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cantSplit/>
          <w:trHeight w:val="751" w:hRule="atLeast"/>
          <w:jc w:val="center"/>
        </w:trPr>
        <w:tc>
          <w:tcPr>
            <w:tcW w:w="1233" w:type="dxa"/>
            <w:vMerge w:val="restart"/>
            <w:tcBorders>
              <w:top w:val="single" w:color="000000" w:sz="4" w:space="0"/>
              <w:left w:val="single" w:color="000000" w:sz="4" w:space="0"/>
              <w:right w:val="single" w:color="000000" w:sz="4" w:space="0"/>
            </w:tcBorders>
            <w:noWrap w:val="0"/>
            <w:vAlign w:val="center"/>
          </w:tcPr>
          <w:p>
            <w:pPr>
              <w:jc w:val="center"/>
              <w:rPr>
                <w:rStyle w:val="19"/>
                <w:rFonts w:ascii="仿宋" w:hAnsi="仿宋" w:eastAsia="仿宋"/>
                <w:sz w:val="24"/>
                <w:szCs w:val="24"/>
              </w:rPr>
            </w:pPr>
            <w:r>
              <w:rPr>
                <w:rStyle w:val="19"/>
                <w:rFonts w:ascii="仿宋" w:hAnsi="仿宋" w:eastAsia="仿宋"/>
                <w:sz w:val="24"/>
                <w:szCs w:val="24"/>
              </w:rPr>
              <w:t>符合性</w:t>
            </w:r>
          </w:p>
          <w:p>
            <w:pPr>
              <w:jc w:val="center"/>
              <w:rPr>
                <w:rStyle w:val="19"/>
                <w:rFonts w:ascii="仿宋" w:hAnsi="仿宋" w:eastAsia="仿宋"/>
                <w:sz w:val="24"/>
                <w:szCs w:val="24"/>
              </w:rPr>
            </w:pPr>
            <w:r>
              <w:rPr>
                <w:rStyle w:val="19"/>
                <w:rFonts w:ascii="仿宋" w:hAnsi="仿宋" w:eastAsia="仿宋"/>
                <w:sz w:val="24"/>
                <w:szCs w:val="24"/>
              </w:rPr>
              <w:t>评审</w:t>
            </w:r>
          </w:p>
        </w:tc>
        <w:tc>
          <w:tcPr>
            <w:tcW w:w="1908" w:type="dxa"/>
            <w:tcBorders>
              <w:top w:val="single" w:color="000000" w:sz="4" w:space="0"/>
              <w:left w:val="single" w:color="000000" w:sz="4" w:space="0"/>
              <w:bottom w:val="single" w:color="000000" w:sz="4" w:space="0"/>
              <w:right w:val="single" w:color="000000" w:sz="4" w:space="0"/>
            </w:tcBorders>
            <w:noWrap w:val="0"/>
            <w:vAlign w:val="center"/>
          </w:tcPr>
          <w:p>
            <w:pPr>
              <w:spacing w:before="100" w:beforeAutospacing="1" w:after="100" w:afterAutospacing="1" w:line="360" w:lineRule="auto"/>
              <w:jc w:val="center"/>
              <w:rPr>
                <w:rStyle w:val="19"/>
                <w:rFonts w:ascii="仿宋" w:hAnsi="仿宋" w:eastAsia="仿宋"/>
                <w:sz w:val="24"/>
                <w:szCs w:val="24"/>
              </w:rPr>
            </w:pPr>
            <w:r>
              <w:rPr>
                <w:rStyle w:val="19"/>
                <w:rFonts w:ascii="仿宋" w:hAnsi="仿宋" w:eastAsia="仿宋"/>
                <w:sz w:val="24"/>
                <w:szCs w:val="24"/>
              </w:rPr>
              <w:t>供应商名称</w:t>
            </w:r>
          </w:p>
        </w:tc>
        <w:tc>
          <w:tcPr>
            <w:tcW w:w="5114" w:type="dxa"/>
            <w:tcBorders>
              <w:top w:val="single" w:color="000000" w:sz="4" w:space="0"/>
              <w:left w:val="single" w:color="000000" w:sz="4" w:space="0"/>
              <w:bottom w:val="single" w:color="000000" w:sz="4" w:space="0"/>
              <w:right w:val="single" w:color="000000" w:sz="4" w:space="0"/>
            </w:tcBorders>
            <w:noWrap w:val="0"/>
            <w:vAlign w:val="center"/>
          </w:tcPr>
          <w:p>
            <w:pPr>
              <w:spacing w:before="100" w:beforeAutospacing="1" w:after="100" w:afterAutospacing="1" w:line="360" w:lineRule="auto"/>
              <w:rPr>
                <w:rStyle w:val="19"/>
                <w:rFonts w:ascii="仿宋" w:hAnsi="仿宋" w:eastAsia="仿宋"/>
                <w:sz w:val="24"/>
                <w:szCs w:val="24"/>
              </w:rPr>
            </w:pPr>
            <w:r>
              <w:rPr>
                <w:rStyle w:val="19"/>
                <w:rFonts w:ascii="仿宋" w:hAnsi="仿宋" w:eastAsia="仿宋"/>
                <w:sz w:val="24"/>
                <w:szCs w:val="24"/>
              </w:rPr>
              <w:t>与营业执照一致。</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cantSplit/>
          <w:trHeight w:val="882" w:hRule="atLeast"/>
          <w:jc w:val="center"/>
        </w:trPr>
        <w:tc>
          <w:tcPr>
            <w:tcW w:w="1233" w:type="dxa"/>
            <w:vMerge w:val="continue"/>
            <w:tcBorders>
              <w:left w:val="single" w:color="000000" w:sz="4" w:space="0"/>
              <w:right w:val="single" w:color="000000" w:sz="4" w:space="0"/>
            </w:tcBorders>
            <w:noWrap w:val="0"/>
            <w:vAlign w:val="center"/>
          </w:tcPr>
          <w:p>
            <w:pPr>
              <w:rPr>
                <w:rStyle w:val="19"/>
                <w:rFonts w:ascii="仿宋" w:hAnsi="仿宋" w:eastAsia="仿宋"/>
                <w:sz w:val="24"/>
                <w:szCs w:val="24"/>
              </w:rPr>
            </w:pPr>
          </w:p>
        </w:tc>
        <w:tc>
          <w:tcPr>
            <w:tcW w:w="1908" w:type="dxa"/>
            <w:tcBorders>
              <w:top w:val="single" w:color="000000" w:sz="4" w:space="0"/>
              <w:left w:val="single" w:color="000000" w:sz="4" w:space="0"/>
              <w:bottom w:val="single" w:color="000000" w:sz="4" w:space="0"/>
              <w:right w:val="single" w:color="000000" w:sz="4" w:space="0"/>
            </w:tcBorders>
            <w:noWrap w:val="0"/>
            <w:vAlign w:val="center"/>
          </w:tcPr>
          <w:p>
            <w:pPr>
              <w:spacing w:before="100" w:beforeAutospacing="1" w:after="100" w:afterAutospacing="1" w:line="360" w:lineRule="auto"/>
              <w:jc w:val="center"/>
              <w:rPr>
                <w:rStyle w:val="19"/>
                <w:rFonts w:ascii="仿宋" w:hAnsi="仿宋" w:eastAsia="仿宋"/>
                <w:sz w:val="24"/>
                <w:szCs w:val="24"/>
              </w:rPr>
            </w:pPr>
            <w:r>
              <w:rPr>
                <w:rStyle w:val="19"/>
                <w:rFonts w:ascii="仿宋" w:hAnsi="仿宋" w:eastAsia="仿宋"/>
                <w:sz w:val="24"/>
                <w:szCs w:val="24"/>
              </w:rPr>
              <w:t>签字或盖章</w:t>
            </w:r>
          </w:p>
        </w:tc>
        <w:tc>
          <w:tcPr>
            <w:tcW w:w="5114" w:type="dxa"/>
            <w:tcBorders>
              <w:top w:val="single" w:color="000000" w:sz="4" w:space="0"/>
              <w:left w:val="single" w:color="000000" w:sz="4" w:space="0"/>
              <w:bottom w:val="single" w:color="000000" w:sz="4" w:space="0"/>
              <w:right w:val="single" w:color="000000" w:sz="4" w:space="0"/>
            </w:tcBorders>
            <w:noWrap w:val="0"/>
            <w:vAlign w:val="center"/>
          </w:tcPr>
          <w:p>
            <w:pPr>
              <w:spacing w:before="100" w:beforeAutospacing="1" w:after="100" w:afterAutospacing="1" w:line="360" w:lineRule="auto"/>
              <w:rPr>
                <w:rStyle w:val="19"/>
                <w:rFonts w:ascii="仿宋" w:hAnsi="仿宋" w:eastAsia="仿宋"/>
                <w:sz w:val="24"/>
                <w:szCs w:val="24"/>
              </w:rPr>
            </w:pPr>
            <w:r>
              <w:rPr>
                <w:rStyle w:val="19"/>
                <w:rFonts w:ascii="仿宋" w:hAnsi="仿宋" w:eastAsia="仿宋"/>
                <w:sz w:val="24"/>
                <w:szCs w:val="24"/>
              </w:rPr>
              <w:t>符合</w:t>
            </w:r>
            <w:r>
              <w:rPr>
                <w:rStyle w:val="19"/>
                <w:rFonts w:hint="eastAsia" w:ascii="仿宋" w:hAnsi="仿宋" w:eastAsia="仿宋"/>
                <w:sz w:val="24"/>
                <w:szCs w:val="24"/>
                <w:lang w:val="en-US" w:eastAsia="zh-CN"/>
              </w:rPr>
              <w:t>询价</w:t>
            </w:r>
            <w:r>
              <w:rPr>
                <w:rStyle w:val="19"/>
                <w:rFonts w:ascii="仿宋" w:hAnsi="仿宋" w:eastAsia="仿宋"/>
                <w:sz w:val="24"/>
                <w:szCs w:val="24"/>
              </w:rPr>
              <w:t>文件格式要求</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cantSplit/>
          <w:trHeight w:val="1277" w:hRule="atLeast"/>
          <w:jc w:val="center"/>
        </w:trPr>
        <w:tc>
          <w:tcPr>
            <w:tcW w:w="1233" w:type="dxa"/>
            <w:vMerge w:val="continue"/>
            <w:tcBorders>
              <w:left w:val="single" w:color="000000" w:sz="4" w:space="0"/>
              <w:right w:val="single" w:color="000000" w:sz="4" w:space="0"/>
            </w:tcBorders>
            <w:noWrap w:val="0"/>
            <w:vAlign w:val="center"/>
          </w:tcPr>
          <w:p>
            <w:pPr>
              <w:rPr>
                <w:rStyle w:val="19"/>
                <w:rFonts w:ascii="仿宋" w:hAnsi="仿宋" w:eastAsia="仿宋"/>
                <w:sz w:val="24"/>
                <w:szCs w:val="24"/>
              </w:rPr>
            </w:pPr>
          </w:p>
        </w:tc>
        <w:tc>
          <w:tcPr>
            <w:tcW w:w="1908" w:type="dxa"/>
            <w:tcBorders>
              <w:top w:val="single" w:color="000000" w:sz="4" w:space="0"/>
              <w:left w:val="single" w:color="000000" w:sz="4" w:space="0"/>
              <w:bottom w:val="single" w:color="000000" w:sz="4" w:space="0"/>
              <w:right w:val="single" w:color="000000" w:sz="4" w:space="0"/>
            </w:tcBorders>
            <w:noWrap w:val="0"/>
            <w:vAlign w:val="center"/>
          </w:tcPr>
          <w:p>
            <w:pPr>
              <w:spacing w:before="100" w:beforeAutospacing="1" w:after="100" w:afterAutospacing="1" w:line="360" w:lineRule="auto"/>
              <w:jc w:val="center"/>
              <w:rPr>
                <w:rStyle w:val="19"/>
                <w:rFonts w:ascii="仿宋" w:hAnsi="仿宋" w:eastAsia="仿宋"/>
                <w:sz w:val="24"/>
                <w:szCs w:val="24"/>
              </w:rPr>
            </w:pPr>
            <w:r>
              <w:rPr>
                <w:rStyle w:val="19"/>
                <w:rFonts w:ascii="仿宋" w:hAnsi="仿宋" w:eastAsia="仿宋"/>
                <w:sz w:val="24"/>
                <w:szCs w:val="24"/>
              </w:rPr>
              <w:t>响应报价</w:t>
            </w:r>
          </w:p>
        </w:tc>
        <w:tc>
          <w:tcPr>
            <w:tcW w:w="5114" w:type="dxa"/>
            <w:tcBorders>
              <w:top w:val="single" w:color="000000" w:sz="4" w:space="0"/>
              <w:left w:val="single" w:color="000000" w:sz="4" w:space="0"/>
              <w:bottom w:val="single" w:color="000000" w:sz="4" w:space="0"/>
              <w:right w:val="single" w:color="000000" w:sz="4" w:space="0"/>
            </w:tcBorders>
            <w:noWrap w:val="0"/>
            <w:vAlign w:val="center"/>
          </w:tcPr>
          <w:p>
            <w:pPr>
              <w:spacing w:before="100" w:beforeAutospacing="1" w:after="100" w:afterAutospacing="1" w:line="360" w:lineRule="auto"/>
              <w:ind w:left="1" w:leftChars="-7" w:hanging="16" w:hangingChars="7"/>
              <w:rPr>
                <w:rStyle w:val="19"/>
                <w:rFonts w:ascii="仿宋" w:hAnsi="仿宋" w:eastAsia="仿宋"/>
                <w:sz w:val="24"/>
                <w:szCs w:val="24"/>
              </w:rPr>
            </w:pPr>
            <w:r>
              <w:rPr>
                <w:rStyle w:val="19"/>
                <w:rFonts w:ascii="仿宋" w:hAnsi="仿宋" w:eastAsia="仿宋"/>
                <w:sz w:val="24"/>
                <w:szCs w:val="24"/>
              </w:rPr>
              <w:t>响应报价总价不超过</w:t>
            </w:r>
            <w:r>
              <w:rPr>
                <w:rStyle w:val="19"/>
                <w:rFonts w:hint="eastAsia" w:ascii="仿宋" w:hAnsi="仿宋" w:eastAsia="仿宋"/>
                <w:sz w:val="24"/>
                <w:szCs w:val="24"/>
                <w:lang w:val="en-US" w:eastAsia="zh-CN"/>
              </w:rPr>
              <w:t>询价</w:t>
            </w:r>
            <w:r>
              <w:rPr>
                <w:rStyle w:val="19"/>
                <w:rFonts w:ascii="仿宋" w:hAnsi="仿宋" w:eastAsia="仿宋"/>
                <w:sz w:val="24"/>
                <w:szCs w:val="24"/>
              </w:rPr>
              <w:t>文件要求的最高限价，且报价唯一</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cantSplit/>
          <w:trHeight w:val="624" w:hRule="atLeast"/>
          <w:jc w:val="center"/>
        </w:trPr>
        <w:tc>
          <w:tcPr>
            <w:tcW w:w="1233" w:type="dxa"/>
            <w:vMerge w:val="continue"/>
            <w:tcBorders>
              <w:left w:val="single" w:color="000000" w:sz="4" w:space="0"/>
              <w:right w:val="single" w:color="000000" w:sz="4" w:space="0"/>
            </w:tcBorders>
            <w:noWrap w:val="0"/>
            <w:vAlign w:val="center"/>
          </w:tcPr>
          <w:p>
            <w:pPr>
              <w:rPr>
                <w:rStyle w:val="19"/>
                <w:rFonts w:ascii="仿宋" w:hAnsi="仿宋" w:eastAsia="仿宋"/>
                <w:sz w:val="24"/>
                <w:szCs w:val="24"/>
              </w:rPr>
            </w:pPr>
          </w:p>
        </w:tc>
        <w:tc>
          <w:tcPr>
            <w:tcW w:w="1908" w:type="dxa"/>
            <w:tcBorders>
              <w:top w:val="single" w:color="000000" w:sz="4" w:space="0"/>
              <w:left w:val="single" w:color="000000" w:sz="4" w:space="0"/>
              <w:bottom w:val="single" w:color="000000" w:sz="4" w:space="0"/>
              <w:right w:val="single" w:color="000000" w:sz="4" w:space="0"/>
            </w:tcBorders>
            <w:noWrap w:val="0"/>
            <w:vAlign w:val="center"/>
          </w:tcPr>
          <w:p>
            <w:pPr>
              <w:spacing w:before="100" w:beforeAutospacing="1" w:after="100" w:afterAutospacing="1" w:line="360" w:lineRule="auto"/>
              <w:jc w:val="center"/>
              <w:rPr>
                <w:rStyle w:val="19"/>
                <w:rFonts w:ascii="仿宋" w:hAnsi="仿宋" w:eastAsia="仿宋"/>
                <w:sz w:val="24"/>
                <w:szCs w:val="24"/>
              </w:rPr>
            </w:pPr>
            <w:r>
              <w:rPr>
                <w:rStyle w:val="19"/>
                <w:rFonts w:ascii="仿宋" w:hAnsi="仿宋" w:eastAsia="仿宋"/>
                <w:sz w:val="24"/>
              </w:rPr>
              <w:t>采购需求</w:t>
            </w:r>
          </w:p>
        </w:tc>
        <w:tc>
          <w:tcPr>
            <w:tcW w:w="5114" w:type="dxa"/>
            <w:tcBorders>
              <w:top w:val="single" w:color="000000" w:sz="4" w:space="0"/>
              <w:left w:val="single" w:color="000000" w:sz="4" w:space="0"/>
              <w:bottom w:val="single" w:color="000000" w:sz="4" w:space="0"/>
              <w:right w:val="single" w:color="000000" w:sz="4" w:space="0"/>
            </w:tcBorders>
            <w:noWrap w:val="0"/>
            <w:vAlign w:val="center"/>
          </w:tcPr>
          <w:p>
            <w:pPr>
              <w:spacing w:before="100" w:beforeAutospacing="1" w:after="100" w:afterAutospacing="1" w:line="360" w:lineRule="auto"/>
              <w:ind w:left="1" w:leftChars="-7" w:hanging="16" w:hangingChars="7"/>
              <w:rPr>
                <w:rStyle w:val="19"/>
                <w:rFonts w:ascii="仿宋" w:hAnsi="仿宋" w:eastAsia="仿宋"/>
                <w:sz w:val="24"/>
                <w:szCs w:val="24"/>
              </w:rPr>
            </w:pPr>
            <w:r>
              <w:rPr>
                <w:rStyle w:val="19"/>
                <w:rFonts w:ascii="仿宋" w:hAnsi="仿宋" w:eastAsia="仿宋"/>
                <w:sz w:val="24"/>
              </w:rPr>
              <w:t>符合采购需求规定</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cantSplit/>
          <w:trHeight w:val="920" w:hRule="atLeast"/>
          <w:jc w:val="center"/>
        </w:trPr>
        <w:tc>
          <w:tcPr>
            <w:tcW w:w="1233" w:type="dxa"/>
            <w:vMerge w:val="continue"/>
            <w:tcBorders>
              <w:left w:val="single" w:color="000000" w:sz="4" w:space="0"/>
              <w:bottom w:val="single" w:color="000000" w:sz="4" w:space="0"/>
              <w:right w:val="single" w:color="000000" w:sz="4" w:space="0"/>
            </w:tcBorders>
            <w:noWrap w:val="0"/>
            <w:vAlign w:val="center"/>
          </w:tcPr>
          <w:p>
            <w:pPr>
              <w:rPr>
                <w:rStyle w:val="19"/>
                <w:rFonts w:ascii="仿宋" w:hAnsi="仿宋" w:eastAsia="仿宋"/>
                <w:sz w:val="24"/>
                <w:szCs w:val="24"/>
              </w:rPr>
            </w:pPr>
          </w:p>
        </w:tc>
        <w:tc>
          <w:tcPr>
            <w:tcW w:w="1908" w:type="dxa"/>
            <w:tcBorders>
              <w:top w:val="single" w:color="000000" w:sz="4" w:space="0"/>
              <w:left w:val="single" w:color="000000" w:sz="4" w:space="0"/>
              <w:bottom w:val="single" w:color="000000" w:sz="4" w:space="0"/>
              <w:right w:val="single" w:color="000000" w:sz="4" w:space="0"/>
            </w:tcBorders>
            <w:noWrap w:val="0"/>
            <w:vAlign w:val="center"/>
          </w:tcPr>
          <w:p>
            <w:pPr>
              <w:spacing w:before="100" w:beforeAutospacing="1" w:after="100" w:afterAutospacing="1" w:line="360" w:lineRule="auto"/>
              <w:jc w:val="center"/>
              <w:rPr>
                <w:rStyle w:val="19"/>
                <w:rFonts w:hint="eastAsia" w:ascii="仿宋" w:hAnsi="仿宋" w:eastAsia="仿宋"/>
                <w:sz w:val="24"/>
                <w:lang w:val="en-US" w:eastAsia="zh-CN"/>
              </w:rPr>
            </w:pPr>
            <w:r>
              <w:rPr>
                <w:rStyle w:val="19"/>
                <w:rFonts w:hint="eastAsia" w:ascii="仿宋" w:hAnsi="仿宋" w:eastAsia="仿宋"/>
                <w:sz w:val="24"/>
                <w:lang w:val="en-US" w:eastAsia="zh-CN"/>
              </w:rPr>
              <w:t>其他</w:t>
            </w:r>
          </w:p>
        </w:tc>
        <w:tc>
          <w:tcPr>
            <w:tcW w:w="5114" w:type="dxa"/>
            <w:tcBorders>
              <w:top w:val="single" w:color="000000" w:sz="4" w:space="0"/>
              <w:left w:val="single" w:color="000000" w:sz="4" w:space="0"/>
              <w:bottom w:val="single" w:color="000000" w:sz="4" w:space="0"/>
              <w:right w:val="single" w:color="000000" w:sz="4" w:space="0"/>
            </w:tcBorders>
            <w:noWrap w:val="0"/>
            <w:vAlign w:val="center"/>
          </w:tcPr>
          <w:p>
            <w:pPr>
              <w:spacing w:before="100" w:beforeAutospacing="1" w:after="100" w:afterAutospacing="1" w:line="360" w:lineRule="auto"/>
              <w:ind w:left="1" w:leftChars="-7" w:hanging="16" w:hangingChars="7"/>
              <w:rPr>
                <w:rStyle w:val="19"/>
                <w:rFonts w:hint="default" w:ascii="仿宋" w:hAnsi="仿宋" w:eastAsia="仿宋"/>
                <w:sz w:val="24"/>
                <w:lang w:val="en-US" w:eastAsia="zh-CN"/>
              </w:rPr>
            </w:pPr>
            <w:r>
              <w:rPr>
                <w:rStyle w:val="19"/>
                <w:rFonts w:hint="eastAsia" w:ascii="仿宋" w:hAnsi="仿宋" w:eastAsia="仿宋"/>
                <w:sz w:val="24"/>
                <w:lang w:val="en-US" w:eastAsia="zh-CN"/>
              </w:rPr>
              <w:t>符合询价文件要求的其他内容</w:t>
            </w:r>
          </w:p>
        </w:tc>
      </w:tr>
    </w:tbl>
    <w:p>
      <w:pPr>
        <w:spacing w:line="360" w:lineRule="auto"/>
        <w:ind w:firstLine="602" w:firstLineChars="250"/>
        <w:jc w:val="left"/>
        <w:rPr>
          <w:rStyle w:val="19"/>
          <w:rFonts w:ascii="仿宋" w:hAnsi="仿宋" w:eastAsia="仿宋"/>
          <w:b/>
          <w:sz w:val="24"/>
          <w:szCs w:val="24"/>
        </w:rPr>
      </w:pPr>
      <w:r>
        <w:rPr>
          <w:rStyle w:val="19"/>
          <w:rFonts w:ascii="仿宋" w:hAnsi="仿宋" w:eastAsia="仿宋" w:cs="宋体"/>
          <w:b/>
          <w:bCs/>
          <w:sz w:val="24"/>
          <w:szCs w:val="24"/>
        </w:rPr>
        <w:t>以上参与评审的证书、证件等资料复印件并加盖公章胶装在响应文件中，不需要提供原件；</w:t>
      </w:r>
      <w:r>
        <w:rPr>
          <w:rStyle w:val="19"/>
          <w:rFonts w:ascii="仿宋" w:hAnsi="仿宋" w:eastAsia="仿宋"/>
          <w:b/>
          <w:sz w:val="24"/>
          <w:szCs w:val="24"/>
        </w:rPr>
        <w:t>以上有一项不符合评审标准的，视为未通过，按无效标处理，不再进入下阶段评审程序。</w:t>
      </w:r>
    </w:p>
    <w:p>
      <w:pPr>
        <w:pStyle w:val="2"/>
        <w:rPr>
          <w:rStyle w:val="19"/>
          <w:rFonts w:ascii="仿宋" w:hAnsi="仿宋" w:eastAsia="仿宋"/>
          <w:b/>
          <w:sz w:val="24"/>
          <w:szCs w:val="24"/>
        </w:rPr>
      </w:pPr>
    </w:p>
    <w:p>
      <w:pPr>
        <w:pStyle w:val="5"/>
        <w:tabs>
          <w:tab w:val="left" w:pos="1125"/>
        </w:tabs>
        <w:ind w:right="135"/>
        <w:rPr>
          <w:color w:val="auto"/>
          <w:sz w:val="32"/>
          <w:szCs w:val="32"/>
        </w:rPr>
      </w:pPr>
      <w:r>
        <w:rPr>
          <w:color w:val="auto"/>
          <w:sz w:val="32"/>
          <w:szCs w:val="32"/>
        </w:rPr>
        <w:t>第</w:t>
      </w:r>
      <w:r>
        <w:rPr>
          <w:rFonts w:hint="eastAsia"/>
          <w:color w:val="auto"/>
          <w:sz w:val="32"/>
          <w:szCs w:val="32"/>
          <w:lang w:val="en-US" w:eastAsia="zh-CN"/>
        </w:rPr>
        <w:t>五</w:t>
      </w:r>
      <w:r>
        <w:rPr>
          <w:color w:val="auto"/>
          <w:sz w:val="32"/>
          <w:szCs w:val="32"/>
        </w:rPr>
        <w:t>章</w:t>
      </w:r>
      <w:r>
        <w:rPr>
          <w:color w:val="auto"/>
          <w:sz w:val="32"/>
          <w:szCs w:val="32"/>
        </w:rPr>
        <w:tab/>
      </w:r>
      <w:r>
        <w:rPr>
          <w:color w:val="auto"/>
          <w:sz w:val="32"/>
          <w:szCs w:val="32"/>
        </w:rPr>
        <w:t xml:space="preserve"> 响应文件格式</w:t>
      </w:r>
    </w:p>
    <w:p>
      <w:pPr>
        <w:jc w:val="center"/>
        <w:rPr>
          <w:color w:val="auto"/>
          <w:sz w:val="44"/>
          <w:szCs w:val="44"/>
          <w:u w:val="single"/>
        </w:rPr>
      </w:pPr>
    </w:p>
    <w:p>
      <w:pPr>
        <w:jc w:val="center"/>
        <w:rPr>
          <w:rFonts w:cs="Arial"/>
          <w:color w:val="auto"/>
          <w:sz w:val="28"/>
          <w:szCs w:val="28"/>
        </w:rPr>
      </w:pPr>
      <w:r>
        <w:rPr>
          <w:rFonts w:hint="eastAsia"/>
          <w:color w:val="auto"/>
          <w:sz w:val="28"/>
          <w:szCs w:val="28"/>
          <w:u w:val="single"/>
        </w:rPr>
        <w:t>（项目名称）</w:t>
      </w:r>
    </w:p>
    <w:p>
      <w:pPr>
        <w:jc w:val="center"/>
        <w:rPr>
          <w:rFonts w:cs="Arial"/>
          <w:b/>
          <w:color w:val="auto"/>
          <w:sz w:val="28"/>
          <w:szCs w:val="28"/>
        </w:rPr>
      </w:pPr>
      <w:bookmarkStart w:id="4" w:name="_Hlk450146333"/>
    </w:p>
    <w:p>
      <w:pPr>
        <w:jc w:val="center"/>
        <w:rPr>
          <w:rFonts w:cs="Arial"/>
          <w:color w:val="auto"/>
          <w:sz w:val="28"/>
          <w:szCs w:val="28"/>
        </w:rPr>
      </w:pPr>
      <w:bookmarkStart w:id="5" w:name="_Toc361_WPSOffice_Level1"/>
      <w:bookmarkStart w:id="6" w:name="_Toc18887_WPSOffice_Level1"/>
      <w:r>
        <w:rPr>
          <w:rFonts w:hint="eastAsia" w:cs="Arial"/>
          <w:color w:val="auto"/>
          <w:sz w:val="28"/>
          <w:szCs w:val="28"/>
        </w:rPr>
        <w:t xml:space="preserve">响 应 </w:t>
      </w:r>
      <w:bookmarkEnd w:id="4"/>
      <w:r>
        <w:rPr>
          <w:rFonts w:hint="eastAsia" w:cs="Arial"/>
          <w:color w:val="auto"/>
          <w:sz w:val="28"/>
          <w:szCs w:val="28"/>
        </w:rPr>
        <w:t>文 件</w:t>
      </w:r>
      <w:bookmarkEnd w:id="5"/>
      <w:bookmarkEnd w:id="6"/>
    </w:p>
    <w:p>
      <w:pPr>
        <w:rPr>
          <w:rFonts w:cs="Arial"/>
          <w:color w:val="auto"/>
          <w:sz w:val="28"/>
          <w:szCs w:val="28"/>
        </w:rPr>
      </w:pPr>
      <w:r>
        <w:rPr>
          <w:rFonts w:hint="eastAsia" w:cs="Arial"/>
          <w:color w:val="auto"/>
          <w:sz w:val="28"/>
          <w:szCs w:val="28"/>
        </w:rPr>
        <w:t xml:space="preserve">               </w:t>
      </w:r>
    </w:p>
    <w:p>
      <w:pPr>
        <w:ind w:firstLine="1120" w:firstLineChars="400"/>
        <w:rPr>
          <w:rFonts w:cs="Arial"/>
          <w:color w:val="auto"/>
          <w:sz w:val="28"/>
          <w:szCs w:val="28"/>
        </w:rPr>
      </w:pPr>
      <w:r>
        <w:rPr>
          <w:rFonts w:hint="eastAsia" w:cs="Arial"/>
          <w:color w:val="auto"/>
          <w:sz w:val="28"/>
          <w:szCs w:val="28"/>
        </w:rPr>
        <w:t>项目编号：</w:t>
      </w:r>
      <w:r>
        <w:rPr>
          <w:rFonts w:hint="eastAsia" w:cs="Arial"/>
          <w:color w:val="auto"/>
          <w:sz w:val="28"/>
          <w:szCs w:val="28"/>
          <w:u w:val="single"/>
        </w:rPr>
        <w:t xml:space="preserve">                         </w:t>
      </w:r>
    </w:p>
    <w:p>
      <w:pPr>
        <w:jc w:val="center"/>
        <w:rPr>
          <w:rFonts w:cs="Arial"/>
          <w:color w:val="auto"/>
          <w:sz w:val="28"/>
          <w:szCs w:val="28"/>
        </w:rPr>
      </w:pPr>
    </w:p>
    <w:p>
      <w:pPr>
        <w:jc w:val="center"/>
        <w:rPr>
          <w:rFonts w:cs="Arial"/>
          <w:color w:val="auto"/>
          <w:sz w:val="28"/>
          <w:szCs w:val="28"/>
        </w:rPr>
      </w:pPr>
    </w:p>
    <w:p>
      <w:pPr>
        <w:ind w:firstLine="1120" w:firstLineChars="400"/>
        <w:rPr>
          <w:color w:val="auto"/>
          <w:sz w:val="28"/>
          <w:szCs w:val="28"/>
          <w:u w:val="single"/>
        </w:rPr>
      </w:pPr>
      <w:bookmarkStart w:id="7" w:name="_Toc4204_WPSOffice_Level1"/>
      <w:bookmarkStart w:id="8" w:name="_Toc13389_WPSOffice_Level1"/>
      <w:r>
        <w:rPr>
          <w:rFonts w:hint="eastAsia" w:cs="Arial"/>
          <w:color w:val="auto"/>
          <w:sz w:val="28"/>
          <w:szCs w:val="28"/>
        </w:rPr>
        <w:t>采购人：</w:t>
      </w:r>
      <w:bookmarkEnd w:id="7"/>
      <w:bookmarkEnd w:id="8"/>
      <w:r>
        <w:rPr>
          <w:rFonts w:hint="eastAsia"/>
          <w:color w:val="auto"/>
          <w:sz w:val="28"/>
          <w:szCs w:val="28"/>
          <w:u w:val="single"/>
        </w:rPr>
        <w:t xml:space="preserve">                               </w:t>
      </w:r>
    </w:p>
    <w:p>
      <w:pPr>
        <w:ind w:firstLine="1540" w:firstLineChars="550"/>
        <w:rPr>
          <w:rFonts w:cs="Arial"/>
          <w:color w:val="auto"/>
          <w:sz w:val="28"/>
          <w:szCs w:val="28"/>
        </w:rPr>
      </w:pPr>
    </w:p>
    <w:p>
      <w:pPr>
        <w:spacing w:line="460" w:lineRule="exact"/>
        <w:ind w:firstLine="1120" w:firstLineChars="400"/>
        <w:rPr>
          <w:color w:val="auto"/>
          <w:sz w:val="28"/>
          <w:szCs w:val="28"/>
        </w:rPr>
      </w:pPr>
      <w:bookmarkStart w:id="9" w:name="_Toc22977_WPSOffice_Level1"/>
      <w:bookmarkStart w:id="10" w:name="_Toc23736_WPSOffice_Level1"/>
      <w:r>
        <w:rPr>
          <w:rFonts w:hint="eastAsia"/>
          <w:color w:val="auto"/>
          <w:sz w:val="28"/>
          <w:szCs w:val="28"/>
        </w:rPr>
        <w:t>供应商</w:t>
      </w:r>
      <w:r>
        <w:rPr>
          <w:rFonts w:hint="eastAsia"/>
          <w:color w:val="auto"/>
          <w:sz w:val="28"/>
          <w:szCs w:val="28"/>
          <w:lang w:eastAsia="zh-CN"/>
        </w:rPr>
        <w:t>盖章</w:t>
      </w:r>
      <w:r>
        <w:rPr>
          <w:rFonts w:hint="eastAsia"/>
          <w:color w:val="auto"/>
          <w:sz w:val="28"/>
          <w:szCs w:val="28"/>
        </w:rPr>
        <w:t>：</w:t>
      </w:r>
      <w:r>
        <w:rPr>
          <w:rFonts w:hint="eastAsia"/>
          <w:color w:val="auto"/>
          <w:sz w:val="28"/>
          <w:szCs w:val="28"/>
          <w:u w:val="single"/>
        </w:rPr>
        <w:t xml:space="preserve">                             </w:t>
      </w:r>
      <w:bookmarkEnd w:id="9"/>
      <w:bookmarkEnd w:id="10"/>
    </w:p>
    <w:p>
      <w:pPr>
        <w:spacing w:line="460" w:lineRule="exact"/>
        <w:ind w:firstLine="854" w:firstLineChars="305"/>
        <w:rPr>
          <w:color w:val="auto"/>
          <w:sz w:val="28"/>
          <w:szCs w:val="28"/>
          <w:u w:val="single"/>
        </w:rPr>
      </w:pPr>
    </w:p>
    <w:p>
      <w:pPr>
        <w:spacing w:line="460" w:lineRule="exact"/>
        <w:ind w:firstLine="854" w:firstLineChars="305"/>
        <w:rPr>
          <w:color w:val="auto"/>
          <w:sz w:val="28"/>
          <w:szCs w:val="28"/>
          <w:u w:val="single"/>
        </w:rPr>
      </w:pPr>
      <w:r>
        <w:rPr>
          <w:rFonts w:hint="eastAsia"/>
          <w:color w:val="auto"/>
          <w:sz w:val="28"/>
          <w:szCs w:val="28"/>
        </w:rPr>
        <w:t xml:space="preserve">  </w:t>
      </w:r>
      <w:bookmarkStart w:id="11" w:name="_Toc7448_WPSOffice_Level1"/>
      <w:bookmarkStart w:id="12" w:name="_Toc22449_WPSOffice_Level1"/>
      <w:r>
        <w:rPr>
          <w:rFonts w:hint="eastAsia"/>
          <w:color w:val="auto"/>
          <w:sz w:val="28"/>
          <w:szCs w:val="28"/>
        </w:rPr>
        <w:t>法定代表人或其委托代理人：</w:t>
      </w:r>
      <w:r>
        <w:rPr>
          <w:rFonts w:hint="eastAsia"/>
          <w:color w:val="auto"/>
          <w:sz w:val="28"/>
          <w:szCs w:val="28"/>
          <w:u w:val="single"/>
        </w:rPr>
        <w:t xml:space="preserve">              </w:t>
      </w:r>
      <w:r>
        <w:rPr>
          <w:rFonts w:hint="eastAsia"/>
          <w:color w:val="auto"/>
          <w:sz w:val="28"/>
          <w:szCs w:val="28"/>
        </w:rPr>
        <w:t>（签字或盖章）</w:t>
      </w:r>
      <w:bookmarkEnd w:id="11"/>
      <w:bookmarkEnd w:id="12"/>
    </w:p>
    <w:p>
      <w:pPr>
        <w:spacing w:line="460" w:lineRule="exact"/>
        <w:rPr>
          <w:color w:val="auto"/>
          <w:sz w:val="28"/>
          <w:szCs w:val="28"/>
        </w:rPr>
      </w:pPr>
    </w:p>
    <w:p>
      <w:pPr>
        <w:spacing w:line="460" w:lineRule="exact"/>
        <w:ind w:firstLine="435"/>
        <w:rPr>
          <w:color w:val="auto"/>
          <w:sz w:val="28"/>
          <w:szCs w:val="28"/>
        </w:rPr>
      </w:pPr>
    </w:p>
    <w:p>
      <w:pPr>
        <w:spacing w:line="460" w:lineRule="exact"/>
        <w:ind w:firstLine="435"/>
        <w:jc w:val="center"/>
        <w:rPr>
          <w:color w:val="auto"/>
          <w:sz w:val="28"/>
          <w:szCs w:val="28"/>
        </w:rPr>
      </w:pPr>
    </w:p>
    <w:p>
      <w:pPr>
        <w:spacing w:line="460" w:lineRule="exact"/>
        <w:ind w:firstLine="435"/>
        <w:jc w:val="center"/>
        <w:rPr>
          <w:color w:val="auto"/>
          <w:sz w:val="28"/>
          <w:szCs w:val="28"/>
        </w:rPr>
      </w:pPr>
    </w:p>
    <w:p>
      <w:pPr>
        <w:spacing w:line="460" w:lineRule="exact"/>
        <w:ind w:firstLine="435"/>
        <w:jc w:val="center"/>
        <w:rPr>
          <w:color w:val="auto"/>
          <w:sz w:val="28"/>
          <w:szCs w:val="28"/>
        </w:rPr>
      </w:pPr>
    </w:p>
    <w:p>
      <w:pPr>
        <w:spacing w:line="460" w:lineRule="exact"/>
        <w:ind w:firstLine="435"/>
        <w:jc w:val="center"/>
        <w:rPr>
          <w:color w:val="auto"/>
          <w:sz w:val="28"/>
          <w:szCs w:val="28"/>
        </w:rPr>
      </w:pPr>
      <w:bookmarkStart w:id="13" w:name="_Toc17804_WPSOffice_Level2"/>
      <w:bookmarkStart w:id="14" w:name="_Toc11712_WPSOffice_Level2"/>
      <w:r>
        <w:rPr>
          <w:rFonts w:hint="eastAsia"/>
          <w:color w:val="auto"/>
          <w:sz w:val="28"/>
          <w:szCs w:val="28"/>
          <w:u w:val="single"/>
        </w:rPr>
        <w:t xml:space="preserve">    </w:t>
      </w:r>
      <w:r>
        <w:rPr>
          <w:rFonts w:hint="eastAsia"/>
          <w:color w:val="auto"/>
          <w:sz w:val="28"/>
          <w:szCs w:val="28"/>
        </w:rPr>
        <w:t>年</w:t>
      </w:r>
      <w:r>
        <w:rPr>
          <w:rFonts w:hint="eastAsia"/>
          <w:color w:val="auto"/>
          <w:sz w:val="28"/>
          <w:szCs w:val="28"/>
          <w:u w:val="single"/>
        </w:rPr>
        <w:t xml:space="preserve">    </w:t>
      </w:r>
      <w:r>
        <w:rPr>
          <w:rFonts w:hint="eastAsia"/>
          <w:color w:val="auto"/>
          <w:sz w:val="28"/>
          <w:szCs w:val="28"/>
        </w:rPr>
        <w:t>月</w:t>
      </w:r>
      <w:r>
        <w:rPr>
          <w:rFonts w:hint="eastAsia"/>
          <w:color w:val="auto"/>
          <w:sz w:val="28"/>
          <w:szCs w:val="28"/>
          <w:u w:val="single"/>
        </w:rPr>
        <w:t xml:space="preserve">     </w:t>
      </w:r>
      <w:r>
        <w:rPr>
          <w:rFonts w:hint="eastAsia"/>
          <w:color w:val="auto"/>
          <w:sz w:val="28"/>
          <w:szCs w:val="28"/>
        </w:rPr>
        <w:t>日</w:t>
      </w:r>
      <w:bookmarkEnd w:id="13"/>
      <w:bookmarkEnd w:id="14"/>
    </w:p>
    <w:p>
      <w:pPr>
        <w:tabs>
          <w:tab w:val="left" w:pos="645"/>
          <w:tab w:val="left" w:pos="1286"/>
          <w:tab w:val="left" w:pos="1929"/>
        </w:tabs>
        <w:spacing w:before="54"/>
        <w:ind w:right="135"/>
        <w:jc w:val="center"/>
        <w:rPr>
          <w:b/>
          <w:color w:val="auto"/>
          <w:sz w:val="28"/>
          <w:szCs w:val="28"/>
        </w:rPr>
      </w:pPr>
    </w:p>
    <w:p>
      <w:pPr>
        <w:jc w:val="center"/>
        <w:rPr>
          <w:color w:val="auto"/>
          <w:sz w:val="28"/>
          <w:szCs w:val="28"/>
        </w:rPr>
        <w:sectPr>
          <w:pgSz w:w="11910" w:h="16840"/>
          <w:pgMar w:top="1380" w:right="1440" w:bottom="1580" w:left="1580" w:header="890" w:footer="1363" w:gutter="0"/>
          <w:cols w:space="720" w:num="1"/>
        </w:sectPr>
      </w:pPr>
    </w:p>
    <w:p>
      <w:pPr>
        <w:pStyle w:val="9"/>
        <w:spacing w:before="9"/>
        <w:rPr>
          <w:b/>
          <w:color w:val="auto"/>
          <w:sz w:val="8"/>
        </w:rPr>
      </w:pPr>
    </w:p>
    <w:p>
      <w:pPr>
        <w:pStyle w:val="7"/>
        <w:keepNext w:val="0"/>
        <w:keepLines w:val="0"/>
        <w:autoSpaceDE w:val="0"/>
        <w:autoSpaceDN w:val="0"/>
        <w:spacing w:before="0" w:after="0" w:line="240" w:lineRule="auto"/>
        <w:ind w:left="1316"/>
        <w:jc w:val="center"/>
        <w:rPr>
          <w:rFonts w:ascii="宋体" w:hAnsi="宋体" w:cs="宋体"/>
          <w:color w:val="auto"/>
          <w:sz w:val="24"/>
          <w:szCs w:val="24"/>
          <w:lang w:bidi="zh-CN"/>
        </w:rPr>
      </w:pPr>
      <w:r>
        <w:rPr>
          <w:rFonts w:ascii="宋体" w:hAnsi="宋体" w:cs="宋体"/>
          <w:color w:val="auto"/>
          <w:sz w:val="24"/>
          <w:szCs w:val="24"/>
          <w:lang w:bidi="zh-CN"/>
        </w:rPr>
        <w:t>一、报价表格式</w:t>
      </w:r>
    </w:p>
    <w:p>
      <w:pPr>
        <w:pStyle w:val="9"/>
        <w:spacing w:line="360" w:lineRule="auto"/>
        <w:rPr>
          <w:b/>
          <w:color w:val="auto"/>
          <w:sz w:val="21"/>
          <w:szCs w:val="21"/>
        </w:rPr>
      </w:pPr>
    </w:p>
    <w:p>
      <w:pPr>
        <w:numPr>
          <w:ilvl w:val="1"/>
          <w:numId w:val="4"/>
        </w:numPr>
        <w:spacing w:before="240" w:beforeLines="100" w:line="360" w:lineRule="auto"/>
        <w:ind w:left="82" w:leftChars="39" w:firstLine="211" w:firstLineChars="100"/>
        <w:outlineLvl w:val="3"/>
        <w:rPr>
          <w:b/>
          <w:color w:val="auto"/>
          <w:sz w:val="21"/>
          <w:szCs w:val="21"/>
        </w:rPr>
      </w:pPr>
      <w:r>
        <w:rPr>
          <w:b/>
          <w:color w:val="auto"/>
          <w:sz w:val="21"/>
          <w:szCs w:val="21"/>
        </w:rPr>
        <w:t>报价表</w:t>
      </w:r>
    </w:p>
    <w:p>
      <w:pPr>
        <w:spacing w:line="360" w:lineRule="auto"/>
        <w:rPr>
          <w:b/>
          <w:color w:val="auto"/>
          <w:sz w:val="21"/>
          <w:szCs w:val="21"/>
        </w:rPr>
      </w:pPr>
      <w:r>
        <w:rPr>
          <w:b/>
          <w:color w:val="auto"/>
          <w:sz w:val="21"/>
          <w:szCs w:val="21"/>
        </w:rPr>
        <w:t>项目名称：</w:t>
      </w:r>
      <w:r>
        <w:rPr>
          <w:b/>
          <w:color w:val="auto"/>
          <w:sz w:val="21"/>
          <w:szCs w:val="21"/>
          <w:u w:val="single"/>
        </w:rPr>
        <w:t xml:space="preserve">  </w:t>
      </w:r>
      <w:r>
        <w:rPr>
          <w:rFonts w:hint="eastAsia"/>
          <w:b/>
          <w:color w:val="auto"/>
          <w:sz w:val="21"/>
          <w:szCs w:val="21"/>
          <w:u w:val="single"/>
        </w:rPr>
        <w:t xml:space="preserve"> </w:t>
      </w:r>
      <w:r>
        <w:rPr>
          <w:b/>
          <w:color w:val="auto"/>
          <w:sz w:val="21"/>
          <w:szCs w:val="21"/>
          <w:u w:val="single"/>
        </w:rPr>
        <w:tab/>
      </w:r>
      <w:r>
        <w:rPr>
          <w:b/>
          <w:color w:val="auto"/>
          <w:sz w:val="21"/>
          <w:szCs w:val="21"/>
          <w:u w:val="single"/>
        </w:rPr>
        <w:t xml:space="preserve"> </w:t>
      </w:r>
      <w:r>
        <w:rPr>
          <w:rFonts w:hint="eastAsia"/>
          <w:b/>
          <w:color w:val="auto"/>
          <w:sz w:val="21"/>
          <w:szCs w:val="21"/>
          <w:u w:val="single"/>
        </w:rPr>
        <w:t xml:space="preserve">                </w:t>
      </w:r>
    </w:p>
    <w:p>
      <w:pPr>
        <w:spacing w:line="360" w:lineRule="auto"/>
        <w:rPr>
          <w:b/>
          <w:color w:val="auto"/>
          <w:sz w:val="21"/>
          <w:szCs w:val="21"/>
          <w:u w:val="single"/>
        </w:rPr>
      </w:pPr>
      <w:r>
        <w:rPr>
          <w:b/>
          <w:color w:val="auto"/>
          <w:sz w:val="21"/>
          <w:szCs w:val="21"/>
        </w:rPr>
        <w:t>项目编号：</w:t>
      </w:r>
      <w:r>
        <w:rPr>
          <w:b/>
          <w:color w:val="auto"/>
          <w:sz w:val="21"/>
          <w:szCs w:val="21"/>
          <w:u w:val="single"/>
        </w:rPr>
        <w:t xml:space="preserve">  </w:t>
      </w:r>
      <w:r>
        <w:rPr>
          <w:rFonts w:hint="eastAsia"/>
          <w:b/>
          <w:color w:val="auto"/>
          <w:sz w:val="21"/>
          <w:szCs w:val="21"/>
          <w:u w:val="single"/>
        </w:rPr>
        <w:t xml:space="preserve"> </w:t>
      </w:r>
      <w:r>
        <w:rPr>
          <w:b/>
          <w:color w:val="auto"/>
          <w:sz w:val="21"/>
          <w:szCs w:val="21"/>
          <w:u w:val="single"/>
        </w:rPr>
        <w:tab/>
      </w:r>
      <w:r>
        <w:rPr>
          <w:rFonts w:hint="eastAsia"/>
          <w:b/>
          <w:color w:val="auto"/>
          <w:sz w:val="21"/>
          <w:szCs w:val="21"/>
          <w:u w:val="single"/>
        </w:rPr>
        <w:t xml:space="preserve">                 </w:t>
      </w:r>
    </w:p>
    <w:p>
      <w:pPr>
        <w:spacing w:line="360" w:lineRule="auto"/>
        <w:rPr>
          <w:b/>
          <w:color w:val="auto"/>
          <w:sz w:val="21"/>
          <w:szCs w:val="21"/>
        </w:rPr>
      </w:pPr>
    </w:p>
    <w:tbl>
      <w:tblPr>
        <w:tblStyle w:val="16"/>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1"/>
        <w:gridCol w:w="6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2461" w:type="dxa"/>
            <w:shd w:val="clear" w:color="auto" w:fill="auto"/>
            <w:noWrap w:val="0"/>
            <w:vAlign w:val="center"/>
          </w:tcPr>
          <w:p>
            <w:pPr>
              <w:pStyle w:val="26"/>
              <w:spacing w:before="177" w:line="360" w:lineRule="auto"/>
              <w:ind w:left="5"/>
              <w:jc w:val="center"/>
              <w:rPr>
                <w:b/>
                <w:color w:val="auto"/>
                <w:sz w:val="21"/>
                <w:szCs w:val="21"/>
                <w:lang w:eastAsia="en-US"/>
              </w:rPr>
            </w:pPr>
            <w:r>
              <w:rPr>
                <w:b/>
                <w:color w:val="auto"/>
                <w:sz w:val="21"/>
                <w:szCs w:val="21"/>
                <w:lang w:eastAsia="en-US"/>
              </w:rPr>
              <w:t>供应商名称</w:t>
            </w:r>
          </w:p>
        </w:tc>
        <w:tc>
          <w:tcPr>
            <w:tcW w:w="6064" w:type="dxa"/>
            <w:shd w:val="clear" w:color="auto" w:fill="auto"/>
            <w:noWrap w:val="0"/>
            <w:vAlign w:val="top"/>
          </w:tcPr>
          <w:p>
            <w:pPr>
              <w:pStyle w:val="26"/>
              <w:spacing w:line="360" w:lineRule="auto"/>
              <w:rPr>
                <w:color w:val="auto"/>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2461" w:type="dxa"/>
            <w:shd w:val="clear" w:color="auto" w:fill="auto"/>
            <w:noWrap w:val="0"/>
            <w:vAlign w:val="center"/>
          </w:tcPr>
          <w:p>
            <w:pPr>
              <w:pStyle w:val="26"/>
              <w:spacing w:before="2" w:line="360" w:lineRule="auto"/>
              <w:jc w:val="center"/>
              <w:rPr>
                <w:b/>
                <w:color w:val="auto"/>
                <w:sz w:val="21"/>
                <w:szCs w:val="21"/>
                <w:lang w:eastAsia="en-US"/>
              </w:rPr>
            </w:pPr>
          </w:p>
          <w:p>
            <w:pPr>
              <w:pStyle w:val="26"/>
              <w:spacing w:line="360" w:lineRule="auto"/>
              <w:ind w:left="8"/>
              <w:jc w:val="center"/>
              <w:rPr>
                <w:b/>
                <w:color w:val="auto"/>
                <w:sz w:val="21"/>
                <w:szCs w:val="21"/>
                <w:lang w:eastAsia="en-US"/>
              </w:rPr>
            </w:pPr>
            <w:r>
              <w:rPr>
                <w:rFonts w:hint="eastAsia"/>
                <w:b/>
                <w:color w:val="auto"/>
                <w:sz w:val="21"/>
                <w:szCs w:val="21"/>
                <w:lang w:eastAsia="zh-CN"/>
              </w:rPr>
              <w:t>询价</w:t>
            </w:r>
            <w:r>
              <w:rPr>
                <w:b/>
                <w:color w:val="auto"/>
                <w:sz w:val="21"/>
                <w:szCs w:val="21"/>
                <w:lang w:eastAsia="en-US"/>
              </w:rPr>
              <w:t>范围</w:t>
            </w:r>
          </w:p>
        </w:tc>
        <w:tc>
          <w:tcPr>
            <w:tcW w:w="6064" w:type="dxa"/>
            <w:shd w:val="clear" w:color="auto" w:fill="auto"/>
            <w:noWrap w:val="0"/>
            <w:vAlign w:val="top"/>
          </w:tcPr>
          <w:p>
            <w:pPr>
              <w:pStyle w:val="26"/>
              <w:tabs>
                <w:tab w:val="left" w:pos="1547"/>
              </w:tabs>
              <w:spacing w:before="233" w:line="360" w:lineRule="auto"/>
              <w:ind w:left="107"/>
              <w:rPr>
                <w:color w:val="auto"/>
                <w:sz w:val="21"/>
                <w:szCs w:val="21"/>
                <w:lang w:eastAsia="en-US"/>
              </w:rPr>
            </w:pPr>
            <w:r>
              <w:rPr>
                <w:color w:val="auto"/>
                <w:sz w:val="21"/>
                <w:szCs w:val="21"/>
                <w:lang w:eastAsia="en-US"/>
              </w:rPr>
              <w:t>全部 / 第</w:t>
            </w:r>
            <w:r>
              <w:rPr>
                <w:color w:val="auto"/>
                <w:sz w:val="21"/>
                <w:szCs w:val="21"/>
                <w:u w:val="single"/>
                <w:lang w:eastAsia="en-US"/>
              </w:rPr>
              <w:t xml:space="preserve"> </w:t>
            </w:r>
            <w:r>
              <w:rPr>
                <w:color w:val="auto"/>
                <w:sz w:val="21"/>
                <w:szCs w:val="21"/>
                <w:u w:val="single"/>
                <w:lang w:eastAsia="en-US"/>
              </w:rPr>
              <w:tab/>
            </w:r>
            <w:r>
              <w:rPr>
                <w:color w:val="auto"/>
                <w:sz w:val="21"/>
                <w:szCs w:val="21"/>
                <w:lang w:eastAsia="en-US"/>
              </w:rPr>
              <w:t>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37" w:hRule="atLeast"/>
        </w:trPr>
        <w:tc>
          <w:tcPr>
            <w:tcW w:w="2461" w:type="dxa"/>
            <w:shd w:val="clear" w:color="auto" w:fill="auto"/>
            <w:noWrap w:val="0"/>
            <w:vAlign w:val="center"/>
          </w:tcPr>
          <w:p>
            <w:pPr>
              <w:pStyle w:val="26"/>
              <w:spacing w:before="9" w:line="360" w:lineRule="auto"/>
              <w:jc w:val="center"/>
              <w:rPr>
                <w:b/>
                <w:color w:val="auto"/>
                <w:sz w:val="21"/>
                <w:szCs w:val="21"/>
              </w:rPr>
            </w:pPr>
          </w:p>
          <w:p>
            <w:pPr>
              <w:pStyle w:val="26"/>
              <w:spacing w:line="360" w:lineRule="auto"/>
              <w:ind w:left="10"/>
              <w:jc w:val="center"/>
              <w:rPr>
                <w:b/>
                <w:color w:val="auto"/>
                <w:sz w:val="21"/>
                <w:szCs w:val="21"/>
              </w:rPr>
            </w:pPr>
            <w:r>
              <w:rPr>
                <w:b/>
                <w:color w:val="auto"/>
                <w:sz w:val="21"/>
                <w:szCs w:val="21"/>
              </w:rPr>
              <w:t>报价</w:t>
            </w:r>
          </w:p>
          <w:p>
            <w:pPr>
              <w:pStyle w:val="26"/>
              <w:spacing w:before="82" w:line="360" w:lineRule="auto"/>
              <w:ind w:left="7"/>
              <w:jc w:val="center"/>
              <w:rPr>
                <w:b/>
                <w:color w:val="auto"/>
                <w:sz w:val="21"/>
                <w:szCs w:val="21"/>
              </w:rPr>
            </w:pPr>
            <w:r>
              <w:rPr>
                <w:b/>
                <w:color w:val="auto"/>
                <w:sz w:val="21"/>
                <w:szCs w:val="21"/>
              </w:rPr>
              <w:t>（详见备注说明）</w:t>
            </w:r>
          </w:p>
        </w:tc>
        <w:tc>
          <w:tcPr>
            <w:tcW w:w="6064" w:type="dxa"/>
            <w:shd w:val="clear" w:color="auto" w:fill="auto"/>
            <w:noWrap w:val="0"/>
            <w:vAlign w:val="top"/>
          </w:tcPr>
          <w:p>
            <w:pPr>
              <w:pStyle w:val="26"/>
              <w:spacing w:before="11" w:line="360" w:lineRule="auto"/>
              <w:rPr>
                <w:b/>
                <w:color w:val="auto"/>
                <w:sz w:val="21"/>
                <w:szCs w:val="21"/>
              </w:rPr>
            </w:pPr>
          </w:p>
          <w:p>
            <w:pPr>
              <w:pStyle w:val="26"/>
              <w:tabs>
                <w:tab w:val="left" w:pos="4482"/>
              </w:tabs>
              <w:spacing w:before="1" w:line="360" w:lineRule="auto"/>
              <w:ind w:left="107"/>
              <w:rPr>
                <w:color w:val="auto"/>
                <w:sz w:val="21"/>
                <w:szCs w:val="21"/>
                <w:lang w:eastAsia="en-US"/>
              </w:rPr>
            </w:pPr>
            <w:r>
              <w:rPr>
                <w:color w:val="auto"/>
                <w:sz w:val="21"/>
                <w:szCs w:val="21"/>
                <w:lang w:eastAsia="en-US"/>
              </w:rPr>
              <w:t>人民币大写</w:t>
            </w:r>
            <w:r>
              <w:rPr>
                <w:rFonts w:hint="eastAsia"/>
                <w:color w:val="auto"/>
                <w:sz w:val="21"/>
                <w:szCs w:val="21"/>
                <w:lang w:eastAsia="zh-CN"/>
              </w:rPr>
              <w:t>：</w:t>
            </w:r>
            <w:r>
              <w:rPr>
                <w:rFonts w:hint="eastAsia"/>
                <w:color w:val="auto"/>
                <w:sz w:val="21"/>
                <w:szCs w:val="21"/>
                <w:lang w:val="en-US" w:eastAsia="zh-CN"/>
              </w:rPr>
              <w:t xml:space="preserve">                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2461" w:type="dxa"/>
            <w:shd w:val="clear" w:color="auto" w:fill="auto"/>
            <w:noWrap w:val="0"/>
            <w:vAlign w:val="center"/>
          </w:tcPr>
          <w:p>
            <w:pPr>
              <w:pStyle w:val="26"/>
              <w:spacing w:before="160" w:line="360" w:lineRule="auto"/>
              <w:ind w:left="5"/>
              <w:jc w:val="center"/>
              <w:rPr>
                <w:rFonts w:hint="eastAsia" w:eastAsia="宋体"/>
                <w:b/>
                <w:color w:val="auto"/>
                <w:sz w:val="21"/>
                <w:szCs w:val="21"/>
                <w:lang w:val="en-US" w:eastAsia="zh-CN"/>
              </w:rPr>
            </w:pPr>
            <w:r>
              <w:rPr>
                <w:rFonts w:hint="eastAsia"/>
                <w:b/>
                <w:color w:val="auto"/>
                <w:sz w:val="21"/>
                <w:szCs w:val="21"/>
                <w:lang w:val="en-US" w:eastAsia="zh-CN"/>
              </w:rPr>
              <w:t>项目负责人</w:t>
            </w:r>
          </w:p>
        </w:tc>
        <w:tc>
          <w:tcPr>
            <w:tcW w:w="6064" w:type="dxa"/>
            <w:shd w:val="clear" w:color="auto" w:fill="auto"/>
            <w:noWrap w:val="0"/>
            <w:vAlign w:val="top"/>
          </w:tcPr>
          <w:p>
            <w:pPr>
              <w:pStyle w:val="26"/>
              <w:spacing w:line="360" w:lineRule="auto"/>
              <w:rPr>
                <w:color w:val="auto"/>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2461" w:type="dxa"/>
            <w:shd w:val="clear" w:color="auto" w:fill="auto"/>
            <w:noWrap w:val="0"/>
            <w:vAlign w:val="center"/>
          </w:tcPr>
          <w:p>
            <w:pPr>
              <w:pStyle w:val="26"/>
              <w:spacing w:before="160" w:line="360" w:lineRule="auto"/>
              <w:ind w:left="5"/>
              <w:jc w:val="center"/>
              <w:rPr>
                <w:b/>
                <w:color w:val="auto"/>
                <w:sz w:val="21"/>
                <w:szCs w:val="21"/>
                <w:lang w:eastAsia="en-US"/>
              </w:rPr>
            </w:pPr>
            <w:r>
              <w:rPr>
                <w:b/>
                <w:color w:val="auto"/>
                <w:sz w:val="21"/>
                <w:szCs w:val="21"/>
                <w:lang w:eastAsia="en-US"/>
              </w:rPr>
              <w:t>质量标准</w:t>
            </w:r>
          </w:p>
        </w:tc>
        <w:tc>
          <w:tcPr>
            <w:tcW w:w="6064" w:type="dxa"/>
            <w:shd w:val="clear" w:color="auto" w:fill="auto"/>
            <w:noWrap w:val="0"/>
            <w:vAlign w:val="top"/>
          </w:tcPr>
          <w:p>
            <w:pPr>
              <w:pStyle w:val="26"/>
              <w:spacing w:line="360" w:lineRule="auto"/>
              <w:rPr>
                <w:color w:val="auto"/>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2461" w:type="dxa"/>
            <w:shd w:val="clear" w:color="auto" w:fill="auto"/>
            <w:noWrap w:val="0"/>
            <w:vAlign w:val="center"/>
          </w:tcPr>
          <w:p>
            <w:pPr>
              <w:pStyle w:val="26"/>
              <w:tabs>
                <w:tab w:val="left" w:pos="730"/>
              </w:tabs>
              <w:spacing w:before="161" w:line="360" w:lineRule="auto"/>
              <w:ind w:left="6"/>
              <w:jc w:val="center"/>
              <w:rPr>
                <w:b/>
                <w:color w:val="auto"/>
                <w:sz w:val="21"/>
                <w:szCs w:val="21"/>
                <w:lang w:eastAsia="en-US"/>
              </w:rPr>
            </w:pPr>
            <w:r>
              <w:rPr>
                <w:b/>
                <w:color w:val="auto"/>
                <w:sz w:val="21"/>
                <w:szCs w:val="21"/>
                <w:lang w:eastAsia="en-US"/>
              </w:rPr>
              <w:t>工</w:t>
            </w:r>
            <w:r>
              <w:rPr>
                <w:b/>
                <w:color w:val="auto"/>
                <w:sz w:val="21"/>
                <w:szCs w:val="21"/>
                <w:lang w:eastAsia="en-US"/>
              </w:rPr>
              <w:tab/>
            </w:r>
            <w:r>
              <w:rPr>
                <w:b/>
                <w:color w:val="auto"/>
                <w:sz w:val="21"/>
                <w:szCs w:val="21"/>
                <w:lang w:eastAsia="en-US"/>
              </w:rPr>
              <w:t>期</w:t>
            </w:r>
          </w:p>
        </w:tc>
        <w:tc>
          <w:tcPr>
            <w:tcW w:w="6064" w:type="dxa"/>
            <w:shd w:val="clear" w:color="auto" w:fill="auto"/>
            <w:noWrap w:val="0"/>
            <w:vAlign w:val="top"/>
          </w:tcPr>
          <w:p>
            <w:pPr>
              <w:pStyle w:val="26"/>
              <w:tabs>
                <w:tab w:val="left" w:pos="2267"/>
              </w:tabs>
              <w:spacing w:before="161" w:line="360" w:lineRule="auto"/>
              <w:ind w:left="107"/>
              <w:rPr>
                <w:color w:val="auto"/>
                <w:sz w:val="21"/>
                <w:szCs w:val="21"/>
              </w:rPr>
            </w:pPr>
            <w:r>
              <w:rPr>
                <w:color w:val="auto"/>
                <w:sz w:val="21"/>
                <w:szCs w:val="21"/>
              </w:rPr>
              <w:t>接开工令后</w:t>
            </w:r>
            <w:r>
              <w:rPr>
                <w:color w:val="auto"/>
                <w:sz w:val="21"/>
                <w:szCs w:val="21"/>
                <w:u w:val="single"/>
              </w:rPr>
              <w:t xml:space="preserve"> </w:t>
            </w:r>
            <w:r>
              <w:rPr>
                <w:color w:val="auto"/>
                <w:sz w:val="21"/>
                <w:szCs w:val="21"/>
                <w:u w:val="single"/>
              </w:rPr>
              <w:tab/>
            </w:r>
            <w:r>
              <w:rPr>
                <w:color w:val="auto"/>
                <w:sz w:val="21"/>
                <w:szCs w:val="21"/>
              </w:rPr>
              <w:t>日历天完工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2461" w:type="dxa"/>
            <w:shd w:val="clear" w:color="auto" w:fill="auto"/>
            <w:noWrap w:val="0"/>
            <w:vAlign w:val="center"/>
          </w:tcPr>
          <w:p>
            <w:pPr>
              <w:pStyle w:val="26"/>
              <w:spacing w:before="160" w:line="360" w:lineRule="auto"/>
              <w:ind w:left="7"/>
              <w:jc w:val="center"/>
              <w:rPr>
                <w:b/>
                <w:color w:val="auto"/>
                <w:sz w:val="21"/>
                <w:szCs w:val="21"/>
                <w:lang w:eastAsia="en-US"/>
              </w:rPr>
            </w:pPr>
            <w:r>
              <w:rPr>
                <w:b/>
                <w:color w:val="auto"/>
                <w:sz w:val="21"/>
                <w:szCs w:val="21"/>
                <w:lang w:eastAsia="en-US"/>
              </w:rPr>
              <w:t>是否响应付款方式</w:t>
            </w:r>
          </w:p>
        </w:tc>
        <w:tc>
          <w:tcPr>
            <w:tcW w:w="6064" w:type="dxa"/>
            <w:shd w:val="clear" w:color="auto" w:fill="auto"/>
            <w:noWrap w:val="0"/>
            <w:vAlign w:val="top"/>
          </w:tcPr>
          <w:p>
            <w:pPr>
              <w:pStyle w:val="26"/>
              <w:tabs>
                <w:tab w:val="left" w:pos="1067"/>
                <w:tab w:val="left" w:pos="1907"/>
              </w:tabs>
              <w:spacing w:before="160" w:line="360" w:lineRule="auto"/>
              <w:ind w:left="107"/>
              <w:rPr>
                <w:color w:val="auto"/>
                <w:sz w:val="21"/>
                <w:szCs w:val="21"/>
                <w:lang w:eastAsia="en-US"/>
              </w:rPr>
            </w:pPr>
            <w:r>
              <w:rPr>
                <w:color w:val="auto"/>
                <w:sz w:val="21"/>
                <w:szCs w:val="21"/>
                <w:lang w:eastAsia="en-US"/>
              </w:rPr>
              <w:t>是□</w:t>
            </w:r>
            <w:r>
              <w:rPr>
                <w:color w:val="auto"/>
                <w:sz w:val="21"/>
                <w:szCs w:val="21"/>
                <w:lang w:eastAsia="en-US"/>
              </w:rPr>
              <w:tab/>
            </w:r>
            <w:r>
              <w:rPr>
                <w:color w:val="auto"/>
                <w:sz w:val="21"/>
                <w:szCs w:val="21"/>
                <w:lang w:eastAsia="en-US"/>
              </w:rPr>
              <w:t>否□</w:t>
            </w:r>
            <w:r>
              <w:rPr>
                <w:color w:val="auto"/>
                <w:sz w:val="21"/>
                <w:szCs w:val="21"/>
                <w:lang w:eastAsia="en-US"/>
              </w:rPr>
              <w:tab/>
            </w:r>
            <w:r>
              <w:rPr>
                <w:color w:val="auto"/>
                <w:sz w:val="21"/>
                <w:szCs w:val="21"/>
                <w:lang w:eastAsia="en-US"/>
              </w:rPr>
              <w:t>（划√）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2461" w:type="dxa"/>
            <w:shd w:val="clear" w:color="auto" w:fill="auto"/>
            <w:noWrap w:val="0"/>
            <w:vAlign w:val="center"/>
          </w:tcPr>
          <w:p>
            <w:pPr>
              <w:pStyle w:val="26"/>
              <w:spacing w:before="215" w:line="360" w:lineRule="auto"/>
              <w:jc w:val="center"/>
              <w:rPr>
                <w:b/>
                <w:color w:val="auto"/>
                <w:sz w:val="21"/>
                <w:szCs w:val="21"/>
                <w:lang w:eastAsia="en-US"/>
              </w:rPr>
            </w:pPr>
            <w:r>
              <w:rPr>
                <w:b/>
                <w:color w:val="auto"/>
                <w:sz w:val="21"/>
                <w:szCs w:val="21"/>
                <w:lang w:eastAsia="en-US"/>
              </w:rPr>
              <w:t>备注说明</w:t>
            </w:r>
          </w:p>
        </w:tc>
        <w:tc>
          <w:tcPr>
            <w:tcW w:w="6064" w:type="dxa"/>
            <w:shd w:val="clear" w:color="auto" w:fill="auto"/>
            <w:noWrap w:val="0"/>
            <w:vAlign w:val="top"/>
          </w:tcPr>
          <w:p>
            <w:pPr>
              <w:pStyle w:val="26"/>
              <w:spacing w:line="360" w:lineRule="auto"/>
              <w:rPr>
                <w:color w:val="auto"/>
                <w:sz w:val="21"/>
                <w:szCs w:val="21"/>
                <w:lang w:eastAsia="en-US"/>
              </w:rPr>
            </w:pPr>
          </w:p>
        </w:tc>
      </w:tr>
    </w:tbl>
    <w:p>
      <w:pPr>
        <w:pStyle w:val="9"/>
        <w:tabs>
          <w:tab w:val="left" w:pos="6461"/>
          <w:tab w:val="left" w:pos="8556"/>
        </w:tabs>
        <w:spacing w:line="360" w:lineRule="auto"/>
        <w:ind w:left="5021" w:right="327"/>
        <w:rPr>
          <w:color w:val="auto"/>
          <w:sz w:val="21"/>
          <w:szCs w:val="21"/>
          <w:u w:val="single"/>
        </w:rPr>
      </w:pPr>
      <w:r>
        <w:rPr>
          <w:color w:val="auto"/>
          <w:sz w:val="21"/>
          <w:szCs w:val="21"/>
        </w:rPr>
        <w:t>供应商</w:t>
      </w:r>
      <w:r>
        <w:rPr>
          <w:rFonts w:hint="eastAsia"/>
          <w:color w:val="auto"/>
          <w:sz w:val="21"/>
          <w:szCs w:val="21"/>
          <w:lang w:eastAsia="zh-CN"/>
        </w:rPr>
        <w:t>盖章</w:t>
      </w:r>
      <w:r>
        <w:rPr>
          <w:color w:val="auto"/>
          <w:sz w:val="21"/>
          <w:szCs w:val="21"/>
        </w:rPr>
        <w:t>：</w:t>
      </w:r>
      <w:r>
        <w:rPr>
          <w:color w:val="auto"/>
          <w:sz w:val="21"/>
          <w:szCs w:val="21"/>
          <w:u w:val="single"/>
        </w:rPr>
        <w:t xml:space="preserve"> </w:t>
      </w:r>
      <w:r>
        <w:rPr>
          <w:color w:val="auto"/>
          <w:sz w:val="21"/>
          <w:szCs w:val="21"/>
          <w:u w:val="single"/>
        </w:rPr>
        <w:tab/>
      </w:r>
      <w:r>
        <w:rPr>
          <w:color w:val="auto"/>
          <w:sz w:val="21"/>
          <w:szCs w:val="21"/>
          <w:u w:val="single"/>
        </w:rPr>
        <w:t xml:space="preserve"> </w:t>
      </w:r>
    </w:p>
    <w:p>
      <w:pPr>
        <w:spacing w:line="360" w:lineRule="auto"/>
        <w:ind w:firstLine="3370" w:firstLineChars="1605"/>
        <w:rPr>
          <w:color w:val="auto"/>
          <w:sz w:val="21"/>
          <w:szCs w:val="21"/>
          <w:u w:val="single"/>
        </w:rPr>
      </w:pPr>
      <w:r>
        <w:rPr>
          <w:rFonts w:hint="eastAsia"/>
          <w:color w:val="auto"/>
          <w:sz w:val="21"/>
          <w:szCs w:val="21"/>
        </w:rPr>
        <w:t>法定代表人或其委托代理人：</w:t>
      </w:r>
      <w:r>
        <w:rPr>
          <w:rFonts w:hint="eastAsia"/>
          <w:color w:val="auto"/>
          <w:sz w:val="21"/>
          <w:szCs w:val="21"/>
          <w:u w:val="single"/>
        </w:rPr>
        <w:t xml:space="preserve">（签字或盖章） </w:t>
      </w:r>
    </w:p>
    <w:p>
      <w:pPr>
        <w:pStyle w:val="9"/>
        <w:tabs>
          <w:tab w:val="left" w:pos="6465"/>
          <w:tab w:val="left" w:pos="8556"/>
        </w:tabs>
        <w:spacing w:line="360" w:lineRule="auto"/>
        <w:ind w:left="5021" w:right="327" w:firstLine="420" w:firstLineChars="200"/>
        <w:rPr>
          <w:color w:val="auto"/>
          <w:sz w:val="21"/>
          <w:szCs w:val="21"/>
        </w:rPr>
      </w:pPr>
      <w:r>
        <w:rPr>
          <w:color w:val="auto"/>
          <w:sz w:val="21"/>
          <w:szCs w:val="21"/>
        </w:rPr>
        <w:t>日</w:t>
      </w:r>
      <w:r>
        <w:rPr>
          <w:color w:val="auto"/>
          <w:sz w:val="21"/>
          <w:szCs w:val="21"/>
        </w:rPr>
        <w:tab/>
      </w:r>
      <w:r>
        <w:rPr>
          <w:color w:val="auto"/>
          <w:sz w:val="21"/>
          <w:szCs w:val="21"/>
        </w:rPr>
        <w:t>期：</w:t>
      </w:r>
      <w:r>
        <w:rPr>
          <w:color w:val="auto"/>
          <w:sz w:val="21"/>
          <w:szCs w:val="21"/>
          <w:u w:val="single"/>
        </w:rPr>
        <w:t xml:space="preserve"> </w:t>
      </w:r>
      <w:r>
        <w:rPr>
          <w:color w:val="auto"/>
          <w:sz w:val="21"/>
          <w:szCs w:val="21"/>
          <w:u w:val="single"/>
        </w:rPr>
        <w:tab/>
      </w:r>
    </w:p>
    <w:p>
      <w:pPr>
        <w:rPr>
          <w:b/>
          <w:color w:val="auto"/>
        </w:rPr>
      </w:pPr>
      <w:r>
        <w:rPr>
          <w:b/>
          <w:color w:val="auto"/>
        </w:rPr>
        <w:t>注：</w:t>
      </w:r>
    </w:p>
    <w:p>
      <w:pPr>
        <w:spacing w:line="360" w:lineRule="auto"/>
        <w:ind w:firstLine="422" w:firstLineChars="200"/>
        <w:rPr>
          <w:b/>
          <w:color w:val="auto"/>
          <w:sz w:val="21"/>
          <w:szCs w:val="21"/>
        </w:rPr>
      </w:pPr>
      <w:r>
        <w:rPr>
          <w:rFonts w:hint="eastAsia"/>
          <w:b/>
          <w:color w:val="auto"/>
          <w:sz w:val="21"/>
          <w:szCs w:val="21"/>
        </w:rPr>
        <w:t>1</w:t>
      </w:r>
      <w:r>
        <w:rPr>
          <w:b/>
          <w:color w:val="auto"/>
          <w:sz w:val="21"/>
          <w:szCs w:val="21"/>
        </w:rPr>
        <w:t>.本表内容根据</w:t>
      </w:r>
      <w:r>
        <w:rPr>
          <w:rFonts w:hint="eastAsia"/>
          <w:b/>
          <w:color w:val="auto"/>
          <w:sz w:val="21"/>
          <w:szCs w:val="21"/>
          <w:lang w:eastAsia="zh-CN"/>
        </w:rPr>
        <w:t>询价</w:t>
      </w:r>
      <w:r>
        <w:rPr>
          <w:b/>
          <w:color w:val="auto"/>
          <w:sz w:val="21"/>
          <w:szCs w:val="21"/>
        </w:rPr>
        <w:t>文件要求包括了</w:t>
      </w:r>
      <w:r>
        <w:rPr>
          <w:rFonts w:hint="eastAsia"/>
          <w:b/>
          <w:color w:val="auto"/>
          <w:sz w:val="21"/>
          <w:szCs w:val="21"/>
          <w:lang w:eastAsia="zh-CN"/>
        </w:rPr>
        <w:t>询价</w:t>
      </w:r>
      <w:r>
        <w:rPr>
          <w:b/>
          <w:color w:val="auto"/>
          <w:sz w:val="21"/>
          <w:szCs w:val="21"/>
        </w:rPr>
        <w:t>文件要求提供的全部内容的所有费用。</w:t>
      </w:r>
    </w:p>
    <w:p>
      <w:pPr>
        <w:spacing w:line="360" w:lineRule="auto"/>
        <w:ind w:firstLine="422" w:firstLineChars="200"/>
        <w:rPr>
          <w:b/>
          <w:color w:val="auto"/>
          <w:sz w:val="21"/>
          <w:szCs w:val="21"/>
        </w:rPr>
      </w:pPr>
      <w:r>
        <w:rPr>
          <w:rFonts w:hint="eastAsia"/>
          <w:b/>
          <w:color w:val="auto"/>
          <w:sz w:val="21"/>
          <w:szCs w:val="21"/>
        </w:rPr>
        <w:t>2</w:t>
      </w:r>
      <w:r>
        <w:rPr>
          <w:b/>
          <w:color w:val="auto"/>
          <w:sz w:val="21"/>
          <w:szCs w:val="21"/>
        </w:rPr>
        <w:t>.特殊事项在备注中注明。</w:t>
      </w:r>
    </w:p>
    <w:p>
      <w:pPr>
        <w:spacing w:line="360" w:lineRule="auto"/>
        <w:ind w:firstLine="422" w:firstLineChars="200"/>
        <w:rPr>
          <w:b/>
          <w:color w:val="auto"/>
          <w:sz w:val="21"/>
          <w:szCs w:val="21"/>
        </w:rPr>
      </w:pPr>
      <w:r>
        <w:rPr>
          <w:rFonts w:hint="eastAsia"/>
          <w:b/>
          <w:color w:val="auto"/>
          <w:sz w:val="21"/>
          <w:szCs w:val="21"/>
        </w:rPr>
        <w:t>3</w:t>
      </w:r>
      <w:r>
        <w:rPr>
          <w:b/>
          <w:color w:val="auto"/>
          <w:sz w:val="21"/>
          <w:szCs w:val="21"/>
        </w:rPr>
        <w:t>.供应商应根据其响应文件中报价表的内容填写唱标信息，唱标信息不作为评审的依据。唱标信息与报价表不一致的，以报价表为准。</w:t>
      </w:r>
    </w:p>
    <w:p>
      <w:pPr>
        <w:spacing w:line="360" w:lineRule="auto"/>
        <w:ind w:firstLine="422" w:firstLineChars="200"/>
        <w:rPr>
          <w:b/>
          <w:color w:val="auto"/>
          <w:sz w:val="21"/>
          <w:szCs w:val="21"/>
        </w:rPr>
      </w:pPr>
      <w:r>
        <w:rPr>
          <w:rFonts w:hint="eastAsia"/>
          <w:b/>
          <w:color w:val="auto"/>
          <w:sz w:val="21"/>
          <w:szCs w:val="21"/>
        </w:rPr>
        <w:t>4</w:t>
      </w:r>
      <w:r>
        <w:rPr>
          <w:b/>
          <w:color w:val="auto"/>
          <w:sz w:val="21"/>
          <w:szCs w:val="21"/>
        </w:rPr>
        <w:t>.</w:t>
      </w:r>
      <w:r>
        <w:rPr>
          <w:rFonts w:hint="eastAsia"/>
          <w:b/>
          <w:color w:val="auto"/>
          <w:sz w:val="21"/>
          <w:szCs w:val="21"/>
        </w:rPr>
        <w:t>投标人后期投标报价浮动率的计算按以下方式进行计算</w:t>
      </w:r>
    </w:p>
    <w:p>
      <w:pPr>
        <w:adjustRightInd w:val="0"/>
        <w:snapToGrid w:val="0"/>
        <w:spacing w:before="48" w:beforeLines="20" w:after="48" w:afterLines="20" w:line="360" w:lineRule="auto"/>
        <w:ind w:left="149" w:leftChars="71" w:firstLine="420" w:firstLineChars="200"/>
        <w:rPr>
          <w:rFonts w:cs="仿宋"/>
          <w:color w:val="auto"/>
          <w:sz w:val="21"/>
          <w:szCs w:val="21"/>
        </w:rPr>
      </w:pPr>
      <w:r>
        <w:rPr>
          <w:rFonts w:hint="eastAsia" w:cs="仿宋"/>
          <w:color w:val="auto"/>
          <w:sz w:val="21"/>
          <w:szCs w:val="21"/>
        </w:rPr>
        <w:t>投标报价浮动率</w:t>
      </w:r>
      <w:r>
        <w:rPr>
          <w:rFonts w:cs="仿宋"/>
          <w:color w:val="auto"/>
          <w:sz w:val="21"/>
          <w:szCs w:val="21"/>
        </w:rPr>
        <w:t xml:space="preserve"> =</w:t>
      </w:r>
      <w:r>
        <w:rPr>
          <w:rFonts w:hint="eastAsia" w:cs="仿宋"/>
          <w:color w:val="auto"/>
          <w:sz w:val="21"/>
          <w:szCs w:val="21"/>
        </w:rPr>
        <w:t>【投标报价</w:t>
      </w:r>
      <w:r>
        <w:rPr>
          <w:rFonts w:cs="仿宋"/>
          <w:color w:val="auto"/>
          <w:sz w:val="21"/>
          <w:szCs w:val="21"/>
        </w:rPr>
        <w:t>-</w:t>
      </w:r>
      <w:r>
        <w:rPr>
          <w:rFonts w:hint="eastAsia" w:cs="仿宋"/>
          <w:color w:val="auto"/>
          <w:sz w:val="21"/>
          <w:szCs w:val="21"/>
        </w:rPr>
        <w:t>（</w:t>
      </w:r>
      <w:r>
        <w:rPr>
          <w:rFonts w:cs="仿宋"/>
          <w:color w:val="auto"/>
          <w:sz w:val="21"/>
          <w:szCs w:val="21"/>
        </w:rPr>
        <w:t xml:space="preserve"> </w:t>
      </w:r>
      <w:r>
        <w:rPr>
          <w:rFonts w:hint="eastAsia" w:cs="仿宋"/>
          <w:color w:val="auto"/>
          <w:sz w:val="21"/>
          <w:szCs w:val="21"/>
        </w:rPr>
        <w:t>暂估价、暂列金额）】</w:t>
      </w:r>
      <w:r>
        <w:rPr>
          <w:rFonts w:cs="仿宋"/>
          <w:color w:val="auto"/>
          <w:sz w:val="21"/>
          <w:szCs w:val="21"/>
        </w:rPr>
        <w:t>/</w:t>
      </w:r>
      <w:r>
        <w:rPr>
          <w:rFonts w:hint="eastAsia" w:cs="仿宋"/>
          <w:color w:val="auto"/>
          <w:sz w:val="21"/>
          <w:szCs w:val="21"/>
        </w:rPr>
        <w:t>【最高投标限价</w:t>
      </w:r>
      <w:r>
        <w:rPr>
          <w:rFonts w:cs="仿宋"/>
          <w:color w:val="auto"/>
          <w:sz w:val="21"/>
          <w:szCs w:val="21"/>
        </w:rPr>
        <w:t>-</w:t>
      </w:r>
      <w:r>
        <w:rPr>
          <w:rFonts w:hint="eastAsia" w:cs="仿宋"/>
          <w:color w:val="auto"/>
          <w:sz w:val="21"/>
          <w:szCs w:val="21"/>
        </w:rPr>
        <w:t>（暂估价、暂列金额）】</w:t>
      </w:r>
      <w:r>
        <w:rPr>
          <w:rFonts w:cs="仿宋"/>
          <w:color w:val="auto"/>
          <w:sz w:val="21"/>
          <w:szCs w:val="21"/>
        </w:rPr>
        <w:t>*100%</w:t>
      </w:r>
      <w:r>
        <w:rPr>
          <w:rFonts w:hint="eastAsia" w:cs="仿宋"/>
          <w:color w:val="auto"/>
          <w:sz w:val="21"/>
          <w:szCs w:val="21"/>
        </w:rPr>
        <w:t>（</w:t>
      </w:r>
      <w:r>
        <w:rPr>
          <w:rFonts w:hint="eastAsia"/>
          <w:b/>
          <w:bCs/>
          <w:color w:val="auto"/>
          <w:sz w:val="21"/>
          <w:szCs w:val="21"/>
        </w:rPr>
        <w:t>保留两位小数，小数点后第三位四舍五入</w:t>
      </w:r>
      <w:r>
        <w:rPr>
          <w:rFonts w:hint="eastAsia" w:cs="仿宋"/>
          <w:color w:val="auto"/>
          <w:sz w:val="21"/>
          <w:szCs w:val="21"/>
        </w:rPr>
        <w:t>）</w:t>
      </w:r>
    </w:p>
    <w:p>
      <w:pPr>
        <w:spacing w:line="360" w:lineRule="auto"/>
        <w:rPr>
          <w:color w:val="auto"/>
          <w:sz w:val="21"/>
          <w:szCs w:val="21"/>
        </w:rPr>
        <w:sectPr>
          <w:pgSz w:w="11910" w:h="16840"/>
          <w:pgMar w:top="1380" w:right="1440" w:bottom="1580" w:left="1580" w:header="890" w:footer="1363" w:gutter="0"/>
          <w:cols w:space="720" w:num="1"/>
        </w:sectPr>
      </w:pPr>
    </w:p>
    <w:p>
      <w:pPr>
        <w:pStyle w:val="8"/>
        <w:keepNext w:val="0"/>
        <w:keepLines w:val="0"/>
        <w:numPr>
          <w:ilvl w:val="1"/>
          <w:numId w:val="4"/>
        </w:numPr>
        <w:tabs>
          <w:tab w:val="left" w:pos="706"/>
        </w:tabs>
        <w:spacing w:before="60" w:after="0" w:line="360" w:lineRule="auto"/>
        <w:ind w:hanging="486"/>
        <w:rPr>
          <w:rFonts w:ascii="宋体" w:hAnsi="宋体"/>
          <w:color w:val="auto"/>
          <w:sz w:val="21"/>
          <w:szCs w:val="21"/>
        </w:rPr>
      </w:pPr>
      <w:r>
        <w:rPr>
          <w:rFonts w:hint="eastAsia" w:ascii="宋体" w:hAnsi="宋体"/>
          <w:color w:val="auto"/>
          <w:sz w:val="21"/>
          <w:szCs w:val="21"/>
        </w:rPr>
        <w:t>投标</w:t>
      </w:r>
      <w:r>
        <w:rPr>
          <w:rFonts w:ascii="宋体" w:hAnsi="宋体"/>
          <w:color w:val="auto"/>
          <w:sz w:val="21"/>
          <w:szCs w:val="21"/>
        </w:rPr>
        <w:t>报价书</w:t>
      </w:r>
    </w:p>
    <w:p>
      <w:pPr>
        <w:pStyle w:val="9"/>
        <w:spacing w:line="360" w:lineRule="auto"/>
        <w:rPr>
          <w:b/>
          <w:color w:val="auto"/>
          <w:sz w:val="21"/>
          <w:szCs w:val="21"/>
        </w:rPr>
      </w:pPr>
    </w:p>
    <w:p>
      <w:pPr>
        <w:pStyle w:val="9"/>
        <w:spacing w:line="360" w:lineRule="auto"/>
        <w:rPr>
          <w:b/>
          <w:color w:val="auto"/>
          <w:sz w:val="21"/>
          <w:szCs w:val="21"/>
        </w:rPr>
      </w:pPr>
    </w:p>
    <w:p>
      <w:pPr>
        <w:spacing w:line="360" w:lineRule="auto"/>
        <w:jc w:val="center"/>
        <w:rPr>
          <w:b/>
          <w:bCs/>
          <w:color w:val="auto"/>
          <w:sz w:val="21"/>
          <w:szCs w:val="21"/>
        </w:rPr>
      </w:pPr>
      <w:r>
        <w:rPr>
          <w:rFonts w:hint="eastAsia" w:cs="楷体_GB2312"/>
          <w:b/>
          <w:bCs/>
          <w:color w:val="auto"/>
          <w:sz w:val="21"/>
          <w:szCs w:val="21"/>
        </w:rPr>
        <w:t>投</w:t>
      </w:r>
      <w:r>
        <w:rPr>
          <w:rFonts w:cs="楷体_GB2312"/>
          <w:b/>
          <w:bCs/>
          <w:color w:val="auto"/>
          <w:sz w:val="21"/>
          <w:szCs w:val="21"/>
        </w:rPr>
        <w:t xml:space="preserve">  </w:t>
      </w:r>
      <w:r>
        <w:rPr>
          <w:rFonts w:hint="eastAsia" w:cs="楷体_GB2312"/>
          <w:b/>
          <w:bCs/>
          <w:color w:val="auto"/>
          <w:sz w:val="21"/>
          <w:szCs w:val="21"/>
        </w:rPr>
        <w:t>标</w:t>
      </w:r>
      <w:r>
        <w:rPr>
          <w:rFonts w:cs="楷体_GB2312"/>
          <w:b/>
          <w:bCs/>
          <w:color w:val="auto"/>
          <w:sz w:val="21"/>
          <w:szCs w:val="21"/>
        </w:rPr>
        <w:t xml:space="preserve">  </w:t>
      </w:r>
      <w:r>
        <w:rPr>
          <w:rFonts w:hint="eastAsia" w:cs="楷体_GB2312"/>
          <w:b/>
          <w:bCs/>
          <w:color w:val="auto"/>
          <w:sz w:val="21"/>
          <w:szCs w:val="21"/>
        </w:rPr>
        <w:t>总</w:t>
      </w:r>
      <w:r>
        <w:rPr>
          <w:rFonts w:cs="楷体_GB2312"/>
          <w:b/>
          <w:bCs/>
          <w:color w:val="auto"/>
          <w:sz w:val="21"/>
          <w:szCs w:val="21"/>
        </w:rPr>
        <w:t xml:space="preserve">  </w:t>
      </w:r>
      <w:r>
        <w:rPr>
          <w:rFonts w:hint="eastAsia" w:cs="楷体_GB2312"/>
          <w:b/>
          <w:bCs/>
          <w:color w:val="auto"/>
          <w:sz w:val="21"/>
          <w:szCs w:val="21"/>
        </w:rPr>
        <w:t>价</w:t>
      </w:r>
      <w:r>
        <w:rPr>
          <w:b/>
          <w:bCs/>
          <w:color w:val="auto"/>
          <w:sz w:val="21"/>
          <w:szCs w:val="21"/>
        </w:rPr>
        <w:t xml:space="preserve"> </w:t>
      </w:r>
    </w:p>
    <w:p>
      <w:pPr>
        <w:spacing w:line="360" w:lineRule="auto"/>
        <w:rPr>
          <w:b/>
          <w:bCs/>
          <w:color w:val="auto"/>
          <w:sz w:val="21"/>
          <w:szCs w:val="21"/>
        </w:rPr>
      </w:pPr>
      <w:r>
        <w:rPr>
          <w:b/>
          <w:bCs/>
          <w:color w:val="auto"/>
          <w:sz w:val="21"/>
          <w:szCs w:val="21"/>
        </w:rPr>
        <w:t xml:space="preserve"> </w:t>
      </w:r>
    </w:p>
    <w:p>
      <w:pPr>
        <w:spacing w:line="360" w:lineRule="auto"/>
        <w:rPr>
          <w:color w:val="auto"/>
          <w:sz w:val="21"/>
          <w:szCs w:val="21"/>
        </w:rPr>
      </w:pPr>
    </w:p>
    <w:p>
      <w:pPr>
        <w:spacing w:line="360" w:lineRule="auto"/>
        <w:ind w:firstLine="315" w:firstLineChars="150"/>
        <w:rPr>
          <w:color w:val="auto"/>
          <w:sz w:val="21"/>
          <w:szCs w:val="21"/>
        </w:rPr>
      </w:pPr>
      <w:r>
        <w:rPr>
          <w:rFonts w:hint="eastAsia"/>
          <w:color w:val="auto"/>
          <w:sz w:val="21"/>
          <w:szCs w:val="21"/>
        </w:rPr>
        <w:t>工程名称：</w:t>
      </w:r>
      <w:r>
        <w:rPr>
          <w:color w:val="auto"/>
          <w:sz w:val="21"/>
          <w:szCs w:val="21"/>
          <w:u w:val="single"/>
        </w:rPr>
        <w:t xml:space="preserve">                                                  </w:t>
      </w:r>
    </w:p>
    <w:p>
      <w:pPr>
        <w:spacing w:line="360" w:lineRule="auto"/>
        <w:ind w:firstLine="420"/>
        <w:rPr>
          <w:color w:val="auto"/>
          <w:sz w:val="21"/>
          <w:szCs w:val="21"/>
        </w:rPr>
      </w:pPr>
      <w:r>
        <w:rPr>
          <w:color w:val="auto"/>
          <w:sz w:val="21"/>
          <w:szCs w:val="21"/>
        </w:rPr>
        <w:t xml:space="preserve"> </w:t>
      </w:r>
    </w:p>
    <w:p>
      <w:pPr>
        <w:spacing w:line="360" w:lineRule="auto"/>
        <w:ind w:firstLine="315" w:firstLineChars="150"/>
        <w:rPr>
          <w:color w:val="auto"/>
          <w:sz w:val="21"/>
          <w:szCs w:val="21"/>
        </w:rPr>
      </w:pPr>
      <w:r>
        <w:rPr>
          <w:rFonts w:hint="eastAsia"/>
          <w:color w:val="auto"/>
          <w:sz w:val="21"/>
          <w:szCs w:val="21"/>
        </w:rPr>
        <w:t>投标总价（大写）：</w:t>
      </w:r>
      <w:r>
        <w:rPr>
          <w:color w:val="auto"/>
          <w:sz w:val="21"/>
          <w:szCs w:val="21"/>
          <w:u w:val="single"/>
        </w:rPr>
        <w:t xml:space="preserve">                              </w:t>
      </w:r>
      <w:r>
        <w:rPr>
          <w:rFonts w:hint="eastAsia"/>
          <w:color w:val="auto"/>
          <w:sz w:val="21"/>
          <w:szCs w:val="21"/>
          <w:u w:val="single"/>
        </w:rPr>
        <w:t>（以元为单位）</w:t>
      </w:r>
    </w:p>
    <w:p>
      <w:pPr>
        <w:pStyle w:val="28"/>
        <w:spacing w:line="360" w:lineRule="auto"/>
        <w:ind w:left="660"/>
        <w:rPr>
          <w:rFonts w:ascii="宋体" w:hAnsi="宋体" w:eastAsia="宋体" w:cs="宋体"/>
          <w:color w:val="auto"/>
          <w:sz w:val="21"/>
          <w:szCs w:val="21"/>
        </w:rPr>
      </w:pPr>
      <w:r>
        <w:rPr>
          <w:rFonts w:ascii="宋体" w:hAnsi="宋体" w:eastAsia="宋体" w:cs="宋体"/>
          <w:color w:val="auto"/>
          <w:sz w:val="21"/>
          <w:szCs w:val="21"/>
        </w:rPr>
        <w:t xml:space="preserve">  </w:t>
      </w:r>
    </w:p>
    <w:p>
      <w:pPr>
        <w:spacing w:line="360" w:lineRule="auto"/>
        <w:rPr>
          <w:color w:val="auto"/>
          <w:sz w:val="21"/>
          <w:szCs w:val="21"/>
        </w:rPr>
      </w:pPr>
    </w:p>
    <w:p>
      <w:pPr>
        <w:spacing w:line="360" w:lineRule="auto"/>
        <w:ind w:firstLine="315" w:firstLineChars="150"/>
        <w:rPr>
          <w:color w:val="auto"/>
          <w:sz w:val="21"/>
          <w:szCs w:val="21"/>
        </w:rPr>
      </w:pPr>
      <w:r>
        <w:rPr>
          <w:rFonts w:hint="eastAsia"/>
          <w:color w:val="auto"/>
          <w:sz w:val="21"/>
          <w:szCs w:val="21"/>
        </w:rPr>
        <w:t>投</w:t>
      </w:r>
      <w:r>
        <w:rPr>
          <w:color w:val="auto"/>
          <w:sz w:val="21"/>
          <w:szCs w:val="21"/>
        </w:rPr>
        <w:t xml:space="preserve">  </w:t>
      </w:r>
      <w:r>
        <w:rPr>
          <w:rFonts w:hint="eastAsia"/>
          <w:color w:val="auto"/>
          <w:sz w:val="21"/>
          <w:szCs w:val="21"/>
        </w:rPr>
        <w:t>标</w:t>
      </w:r>
      <w:r>
        <w:rPr>
          <w:color w:val="auto"/>
          <w:sz w:val="21"/>
          <w:szCs w:val="21"/>
        </w:rPr>
        <w:t xml:space="preserve">  </w:t>
      </w:r>
      <w:r>
        <w:rPr>
          <w:rFonts w:hint="eastAsia"/>
          <w:color w:val="auto"/>
          <w:sz w:val="21"/>
          <w:szCs w:val="21"/>
        </w:rPr>
        <w:t>人：</w:t>
      </w:r>
      <w:r>
        <w:rPr>
          <w:color w:val="auto"/>
          <w:sz w:val="21"/>
          <w:szCs w:val="21"/>
          <w:u w:val="single"/>
        </w:rPr>
        <w:t xml:space="preserve">                                        </w:t>
      </w:r>
      <w:r>
        <w:rPr>
          <w:rFonts w:hint="eastAsia"/>
          <w:color w:val="auto"/>
          <w:sz w:val="21"/>
          <w:szCs w:val="21"/>
        </w:rPr>
        <w:t>（单位盖章）</w:t>
      </w:r>
    </w:p>
    <w:p>
      <w:pPr>
        <w:spacing w:line="360" w:lineRule="auto"/>
        <w:rPr>
          <w:color w:val="auto"/>
          <w:sz w:val="21"/>
          <w:szCs w:val="21"/>
        </w:rPr>
      </w:pPr>
      <w:r>
        <w:rPr>
          <w:color w:val="auto"/>
          <w:sz w:val="21"/>
          <w:szCs w:val="21"/>
        </w:rPr>
        <w:t xml:space="preserve"> </w:t>
      </w:r>
    </w:p>
    <w:p>
      <w:pPr>
        <w:spacing w:line="360" w:lineRule="auto"/>
        <w:rPr>
          <w:color w:val="auto"/>
          <w:sz w:val="21"/>
          <w:szCs w:val="21"/>
        </w:rPr>
      </w:pPr>
      <w:r>
        <w:rPr>
          <w:color w:val="auto"/>
          <w:sz w:val="21"/>
          <w:szCs w:val="21"/>
        </w:rPr>
        <w:t xml:space="preserve">   </w:t>
      </w:r>
      <w:r>
        <w:rPr>
          <w:rFonts w:hint="eastAsia"/>
          <w:color w:val="auto"/>
          <w:sz w:val="21"/>
          <w:szCs w:val="21"/>
        </w:rPr>
        <w:t>法定代表人</w:t>
      </w:r>
    </w:p>
    <w:p>
      <w:pPr>
        <w:spacing w:line="360" w:lineRule="auto"/>
        <w:ind w:firstLine="315" w:firstLineChars="150"/>
        <w:rPr>
          <w:color w:val="auto"/>
          <w:sz w:val="21"/>
          <w:szCs w:val="21"/>
        </w:rPr>
      </w:pPr>
      <w:r>
        <w:rPr>
          <w:rFonts w:hint="eastAsia"/>
          <w:color w:val="auto"/>
          <w:sz w:val="21"/>
          <w:szCs w:val="21"/>
        </w:rPr>
        <w:t>或其委托代理人：</w:t>
      </w:r>
      <w:r>
        <w:rPr>
          <w:color w:val="auto"/>
          <w:sz w:val="21"/>
          <w:szCs w:val="21"/>
          <w:u w:val="single"/>
        </w:rPr>
        <w:t xml:space="preserve">                                    </w:t>
      </w:r>
      <w:r>
        <w:rPr>
          <w:rFonts w:hint="eastAsia"/>
          <w:color w:val="auto"/>
          <w:sz w:val="21"/>
          <w:szCs w:val="21"/>
        </w:rPr>
        <w:t>（签字或盖章）</w:t>
      </w:r>
      <w:r>
        <w:rPr>
          <w:color w:val="auto"/>
          <w:sz w:val="21"/>
          <w:szCs w:val="21"/>
        </w:rPr>
        <w:t xml:space="preserve"> </w:t>
      </w:r>
    </w:p>
    <w:p>
      <w:pPr>
        <w:spacing w:line="360" w:lineRule="auto"/>
        <w:rPr>
          <w:color w:val="auto"/>
          <w:sz w:val="21"/>
          <w:szCs w:val="21"/>
        </w:rPr>
      </w:pPr>
      <w:r>
        <w:rPr>
          <w:color w:val="auto"/>
          <w:sz w:val="21"/>
          <w:szCs w:val="21"/>
        </w:rPr>
        <w:t xml:space="preserve">   </w:t>
      </w:r>
    </w:p>
    <w:p>
      <w:pPr>
        <w:spacing w:line="360" w:lineRule="auto"/>
        <w:rPr>
          <w:color w:val="auto"/>
          <w:sz w:val="21"/>
          <w:szCs w:val="21"/>
        </w:rPr>
      </w:pPr>
    </w:p>
    <w:p>
      <w:pPr>
        <w:spacing w:line="360" w:lineRule="auto"/>
        <w:ind w:firstLine="315" w:firstLineChars="150"/>
        <w:rPr>
          <w:color w:val="auto"/>
          <w:sz w:val="21"/>
          <w:szCs w:val="21"/>
        </w:rPr>
      </w:pPr>
    </w:p>
    <w:p>
      <w:pPr>
        <w:spacing w:line="360" w:lineRule="auto"/>
        <w:jc w:val="right"/>
        <w:rPr>
          <w:color w:val="auto"/>
          <w:sz w:val="21"/>
          <w:szCs w:val="21"/>
        </w:rPr>
      </w:pPr>
    </w:p>
    <w:p>
      <w:pPr>
        <w:adjustRightInd w:val="0"/>
        <w:snapToGrid w:val="0"/>
        <w:spacing w:before="48" w:beforeLines="20" w:after="48" w:afterLines="20" w:line="360" w:lineRule="auto"/>
        <w:ind w:firstLine="268" w:firstLineChars="128"/>
        <w:jc w:val="right"/>
        <w:rPr>
          <w:color w:val="auto"/>
          <w:sz w:val="21"/>
          <w:szCs w:val="21"/>
        </w:rPr>
      </w:pPr>
      <w:r>
        <w:rPr>
          <w:rFonts w:hint="eastAsia"/>
          <w:color w:val="auto"/>
          <w:sz w:val="21"/>
          <w:szCs w:val="21"/>
        </w:rPr>
        <w:t>编制时间：</w:t>
      </w:r>
      <w:r>
        <w:rPr>
          <w:color w:val="auto"/>
          <w:sz w:val="21"/>
          <w:szCs w:val="21"/>
          <w:u w:val="single"/>
        </w:rPr>
        <w:t xml:space="preserve">        </w:t>
      </w:r>
      <w:r>
        <w:rPr>
          <w:rFonts w:hint="eastAsia"/>
          <w:color w:val="auto"/>
          <w:sz w:val="21"/>
          <w:szCs w:val="21"/>
        </w:rPr>
        <w:t>年</w:t>
      </w:r>
      <w:r>
        <w:rPr>
          <w:color w:val="auto"/>
          <w:sz w:val="21"/>
          <w:szCs w:val="21"/>
          <w:u w:val="single"/>
        </w:rPr>
        <w:t xml:space="preserve">      </w:t>
      </w:r>
      <w:r>
        <w:rPr>
          <w:rFonts w:hint="eastAsia"/>
          <w:color w:val="auto"/>
          <w:sz w:val="21"/>
          <w:szCs w:val="21"/>
        </w:rPr>
        <w:t>月</w:t>
      </w:r>
      <w:r>
        <w:rPr>
          <w:color w:val="auto"/>
          <w:sz w:val="21"/>
          <w:szCs w:val="21"/>
          <w:u w:val="single"/>
        </w:rPr>
        <w:t xml:space="preserve">      </w:t>
      </w:r>
      <w:r>
        <w:rPr>
          <w:rFonts w:hint="eastAsia"/>
          <w:color w:val="auto"/>
          <w:sz w:val="21"/>
          <w:szCs w:val="21"/>
        </w:rPr>
        <w:t>日</w:t>
      </w:r>
    </w:p>
    <w:p>
      <w:pPr>
        <w:adjustRightInd w:val="0"/>
        <w:snapToGrid w:val="0"/>
        <w:spacing w:before="48" w:beforeLines="20" w:after="48" w:afterLines="20" w:line="360" w:lineRule="auto"/>
        <w:ind w:firstLine="270" w:firstLineChars="128"/>
        <w:rPr>
          <w:b/>
          <w:bCs/>
          <w:color w:val="auto"/>
          <w:sz w:val="21"/>
          <w:szCs w:val="21"/>
        </w:rPr>
      </w:pPr>
    </w:p>
    <w:p>
      <w:pPr>
        <w:adjustRightInd w:val="0"/>
        <w:snapToGrid w:val="0"/>
        <w:spacing w:line="360" w:lineRule="auto"/>
        <w:rPr>
          <w:rFonts w:cs="仿宋"/>
          <w:color w:val="auto"/>
          <w:sz w:val="21"/>
          <w:szCs w:val="21"/>
        </w:rPr>
      </w:pPr>
    </w:p>
    <w:p>
      <w:pPr>
        <w:adjustRightInd w:val="0"/>
        <w:snapToGrid w:val="0"/>
        <w:spacing w:line="360" w:lineRule="auto"/>
        <w:rPr>
          <w:rFonts w:cs="仿宋"/>
          <w:color w:val="auto"/>
          <w:sz w:val="21"/>
          <w:szCs w:val="21"/>
        </w:rPr>
      </w:pPr>
    </w:p>
    <w:p>
      <w:pPr>
        <w:adjustRightInd w:val="0"/>
        <w:snapToGrid w:val="0"/>
        <w:spacing w:line="360" w:lineRule="auto"/>
        <w:rPr>
          <w:rFonts w:cs="仿宋"/>
          <w:color w:val="auto"/>
          <w:sz w:val="21"/>
          <w:szCs w:val="21"/>
        </w:rPr>
      </w:pPr>
    </w:p>
    <w:p>
      <w:pPr>
        <w:adjustRightInd w:val="0"/>
        <w:snapToGrid w:val="0"/>
        <w:spacing w:before="48" w:beforeLines="20" w:after="48" w:afterLines="20" w:line="360" w:lineRule="auto"/>
        <w:ind w:left="149" w:leftChars="71"/>
        <w:rPr>
          <w:rFonts w:cs="仿宋"/>
          <w:b/>
          <w:color w:val="auto"/>
          <w:sz w:val="21"/>
          <w:szCs w:val="21"/>
        </w:rPr>
      </w:pPr>
      <w:r>
        <w:rPr>
          <w:rFonts w:hint="eastAsia" w:cs="仿宋"/>
          <w:b/>
          <w:color w:val="auto"/>
          <w:sz w:val="21"/>
          <w:szCs w:val="21"/>
        </w:rPr>
        <w:t>投标人后期投标报价浮动率的计算按以下方式进行计算</w:t>
      </w:r>
    </w:p>
    <w:p>
      <w:pPr>
        <w:adjustRightInd w:val="0"/>
        <w:snapToGrid w:val="0"/>
        <w:spacing w:before="48" w:beforeLines="20" w:after="48" w:afterLines="20" w:line="360" w:lineRule="auto"/>
        <w:ind w:left="149" w:leftChars="71" w:firstLine="420" w:firstLineChars="200"/>
        <w:rPr>
          <w:rFonts w:cs="仿宋"/>
          <w:color w:val="auto"/>
          <w:sz w:val="21"/>
          <w:szCs w:val="21"/>
        </w:rPr>
      </w:pPr>
      <w:r>
        <w:rPr>
          <w:rFonts w:hint="eastAsia" w:cs="仿宋"/>
          <w:color w:val="auto"/>
          <w:sz w:val="21"/>
          <w:szCs w:val="21"/>
        </w:rPr>
        <w:t>投标报价浮动率</w:t>
      </w:r>
      <w:r>
        <w:rPr>
          <w:rFonts w:cs="仿宋"/>
          <w:color w:val="auto"/>
          <w:sz w:val="21"/>
          <w:szCs w:val="21"/>
        </w:rPr>
        <w:t xml:space="preserve"> =</w:t>
      </w:r>
      <w:r>
        <w:rPr>
          <w:rFonts w:hint="eastAsia" w:cs="仿宋"/>
          <w:color w:val="auto"/>
          <w:sz w:val="21"/>
          <w:szCs w:val="21"/>
        </w:rPr>
        <w:t>【投标报价</w:t>
      </w:r>
      <w:r>
        <w:rPr>
          <w:rFonts w:cs="仿宋"/>
          <w:color w:val="auto"/>
          <w:sz w:val="21"/>
          <w:szCs w:val="21"/>
        </w:rPr>
        <w:t>-</w:t>
      </w:r>
      <w:r>
        <w:rPr>
          <w:rFonts w:hint="eastAsia" w:cs="仿宋"/>
          <w:color w:val="auto"/>
          <w:sz w:val="21"/>
          <w:szCs w:val="21"/>
        </w:rPr>
        <w:t>（</w:t>
      </w:r>
      <w:r>
        <w:rPr>
          <w:rFonts w:cs="仿宋"/>
          <w:color w:val="auto"/>
          <w:sz w:val="21"/>
          <w:szCs w:val="21"/>
        </w:rPr>
        <w:t xml:space="preserve"> </w:t>
      </w:r>
      <w:r>
        <w:rPr>
          <w:rFonts w:hint="eastAsia" w:cs="仿宋"/>
          <w:color w:val="auto"/>
          <w:sz w:val="21"/>
          <w:szCs w:val="21"/>
        </w:rPr>
        <w:t>暂估价、暂列金额）】</w:t>
      </w:r>
      <w:r>
        <w:rPr>
          <w:rFonts w:cs="仿宋"/>
          <w:color w:val="auto"/>
          <w:sz w:val="21"/>
          <w:szCs w:val="21"/>
        </w:rPr>
        <w:t>/</w:t>
      </w:r>
      <w:r>
        <w:rPr>
          <w:rFonts w:hint="eastAsia" w:cs="仿宋"/>
          <w:color w:val="auto"/>
          <w:sz w:val="21"/>
          <w:szCs w:val="21"/>
        </w:rPr>
        <w:t>【最高投标限价</w:t>
      </w:r>
      <w:r>
        <w:rPr>
          <w:rFonts w:cs="仿宋"/>
          <w:color w:val="auto"/>
          <w:sz w:val="21"/>
          <w:szCs w:val="21"/>
        </w:rPr>
        <w:t>-</w:t>
      </w:r>
      <w:r>
        <w:rPr>
          <w:rFonts w:hint="eastAsia" w:cs="仿宋"/>
          <w:color w:val="auto"/>
          <w:sz w:val="21"/>
          <w:szCs w:val="21"/>
        </w:rPr>
        <w:t>（暂估价、暂列金额）】</w:t>
      </w:r>
      <w:r>
        <w:rPr>
          <w:rFonts w:cs="仿宋"/>
          <w:color w:val="auto"/>
          <w:sz w:val="21"/>
          <w:szCs w:val="21"/>
        </w:rPr>
        <w:t>*100%</w:t>
      </w:r>
      <w:r>
        <w:rPr>
          <w:rFonts w:hint="eastAsia" w:cs="仿宋"/>
          <w:color w:val="auto"/>
          <w:sz w:val="21"/>
          <w:szCs w:val="21"/>
        </w:rPr>
        <w:t>（</w:t>
      </w:r>
      <w:r>
        <w:rPr>
          <w:rFonts w:hint="eastAsia"/>
          <w:b/>
          <w:bCs/>
          <w:color w:val="auto"/>
          <w:sz w:val="21"/>
          <w:szCs w:val="21"/>
        </w:rPr>
        <w:t>保留两位小数，小数点后第三位四舍五入</w:t>
      </w:r>
      <w:r>
        <w:rPr>
          <w:rFonts w:hint="eastAsia" w:cs="仿宋"/>
          <w:color w:val="auto"/>
          <w:sz w:val="21"/>
          <w:szCs w:val="21"/>
        </w:rPr>
        <w:t>）</w:t>
      </w:r>
    </w:p>
    <w:p>
      <w:pPr>
        <w:adjustRightInd w:val="0"/>
        <w:snapToGrid w:val="0"/>
        <w:spacing w:before="48" w:beforeLines="20" w:after="48" w:afterLines="20" w:line="360" w:lineRule="auto"/>
        <w:ind w:left="149" w:leftChars="71"/>
        <w:rPr>
          <w:rFonts w:cs="仿宋"/>
          <w:b/>
          <w:color w:val="auto"/>
          <w:sz w:val="21"/>
          <w:szCs w:val="21"/>
        </w:rPr>
      </w:pPr>
    </w:p>
    <w:p>
      <w:pPr>
        <w:adjustRightInd w:val="0"/>
        <w:snapToGrid w:val="0"/>
        <w:spacing w:before="48" w:beforeLines="20" w:after="48" w:afterLines="20" w:line="360" w:lineRule="auto"/>
        <w:ind w:left="149" w:leftChars="71"/>
        <w:rPr>
          <w:b/>
          <w:bCs/>
          <w:color w:val="auto"/>
          <w:sz w:val="21"/>
          <w:szCs w:val="21"/>
        </w:rPr>
      </w:pPr>
    </w:p>
    <w:p>
      <w:pPr>
        <w:adjustRightInd w:val="0"/>
        <w:snapToGrid w:val="0"/>
        <w:spacing w:before="48" w:beforeLines="20" w:after="48" w:afterLines="20" w:line="360" w:lineRule="auto"/>
        <w:ind w:firstLine="270" w:firstLineChars="128"/>
        <w:rPr>
          <w:b/>
          <w:bCs/>
          <w:color w:val="auto"/>
          <w:sz w:val="21"/>
          <w:szCs w:val="21"/>
        </w:rPr>
      </w:pPr>
    </w:p>
    <w:p>
      <w:pPr>
        <w:adjustRightInd w:val="0"/>
        <w:snapToGrid w:val="0"/>
        <w:spacing w:before="48" w:beforeLines="20" w:after="48" w:afterLines="20" w:line="360" w:lineRule="auto"/>
        <w:ind w:firstLine="270" w:firstLineChars="128"/>
        <w:rPr>
          <w:b/>
          <w:bCs/>
          <w:color w:val="auto"/>
          <w:sz w:val="21"/>
          <w:szCs w:val="21"/>
        </w:rPr>
      </w:pPr>
    </w:p>
    <w:p>
      <w:pPr>
        <w:spacing w:line="360" w:lineRule="auto"/>
        <w:jc w:val="center"/>
        <w:rPr>
          <w:color w:val="auto"/>
          <w:sz w:val="21"/>
          <w:szCs w:val="21"/>
        </w:rPr>
        <w:sectPr>
          <w:pgSz w:w="11910" w:h="16840"/>
          <w:pgMar w:top="1380" w:right="1440" w:bottom="1580" w:left="1580" w:header="890" w:footer="1363" w:gutter="0"/>
          <w:cols w:space="720" w:num="1"/>
        </w:sectPr>
      </w:pPr>
    </w:p>
    <w:p>
      <w:pPr>
        <w:pStyle w:val="9"/>
        <w:spacing w:before="9" w:line="360" w:lineRule="auto"/>
        <w:rPr>
          <w:color w:val="auto"/>
          <w:sz w:val="21"/>
          <w:szCs w:val="21"/>
        </w:rPr>
      </w:pPr>
    </w:p>
    <w:p>
      <w:pPr>
        <w:pStyle w:val="7"/>
        <w:keepNext w:val="0"/>
        <w:keepLines w:val="0"/>
        <w:autoSpaceDE w:val="0"/>
        <w:autoSpaceDN w:val="0"/>
        <w:spacing w:before="0" w:after="0" w:line="240" w:lineRule="auto"/>
        <w:jc w:val="center"/>
        <w:rPr>
          <w:rFonts w:ascii="宋体" w:hAnsi="宋体" w:cs="宋体"/>
          <w:color w:val="auto"/>
          <w:sz w:val="24"/>
          <w:szCs w:val="24"/>
          <w:lang w:bidi="zh-CN"/>
        </w:rPr>
      </w:pPr>
      <w:r>
        <w:rPr>
          <w:rFonts w:hint="eastAsia" w:ascii="宋体" w:hAnsi="宋体" w:cs="宋体"/>
          <w:color w:val="auto"/>
          <w:sz w:val="24"/>
          <w:szCs w:val="24"/>
          <w:lang w:val="en-US" w:bidi="zh-CN"/>
        </w:rPr>
        <w:t>二</w:t>
      </w:r>
      <w:r>
        <w:rPr>
          <w:rFonts w:ascii="宋体" w:hAnsi="宋体" w:cs="宋体"/>
          <w:color w:val="auto"/>
          <w:sz w:val="24"/>
          <w:szCs w:val="24"/>
          <w:lang w:bidi="zh-CN"/>
        </w:rPr>
        <w:t>、供应商综合情况简介</w:t>
      </w:r>
    </w:p>
    <w:p>
      <w:pPr>
        <w:pStyle w:val="9"/>
        <w:spacing w:line="360" w:lineRule="auto"/>
        <w:jc w:val="center"/>
        <w:rPr>
          <w:b/>
          <w:color w:val="auto"/>
          <w:sz w:val="21"/>
          <w:szCs w:val="21"/>
        </w:rPr>
      </w:pPr>
    </w:p>
    <w:p>
      <w:pPr>
        <w:pStyle w:val="9"/>
        <w:spacing w:before="1" w:line="360" w:lineRule="auto"/>
        <w:ind w:right="1505"/>
        <w:jc w:val="center"/>
        <w:rPr>
          <w:b/>
          <w:bCs/>
          <w:color w:val="auto"/>
          <w:sz w:val="21"/>
          <w:szCs w:val="21"/>
        </w:rPr>
      </w:pPr>
      <w:r>
        <w:rPr>
          <w:rFonts w:hint="eastAsia"/>
          <w:b/>
          <w:bCs/>
          <w:color w:val="auto"/>
          <w:sz w:val="21"/>
          <w:szCs w:val="21"/>
          <w:lang w:val="en-US" w:eastAsia="zh-CN"/>
        </w:rPr>
        <w:t xml:space="preserve">               </w:t>
      </w:r>
      <w:r>
        <w:rPr>
          <w:b/>
          <w:bCs/>
          <w:color w:val="auto"/>
          <w:sz w:val="21"/>
          <w:szCs w:val="21"/>
        </w:rPr>
        <w:t>（供应商可自行制作格式）</w:t>
      </w:r>
    </w:p>
    <w:p>
      <w:pPr>
        <w:pStyle w:val="2"/>
        <w:rPr>
          <w:rStyle w:val="19"/>
          <w:rFonts w:ascii="仿宋" w:hAnsi="仿宋" w:eastAsia="仿宋"/>
          <w:b/>
          <w:sz w:val="24"/>
          <w:szCs w:val="24"/>
        </w:rPr>
        <w:sectPr>
          <w:pgSz w:w="11906" w:h="16838"/>
          <w:pgMar w:top="1134" w:right="1134" w:bottom="1134" w:left="1134" w:header="851" w:footer="851" w:gutter="0"/>
          <w:pgNumType w:fmt="decimal"/>
          <w:cols w:space="720" w:num="1"/>
          <w:docGrid w:linePitch="312" w:charSpace="0"/>
        </w:sectPr>
      </w:pPr>
    </w:p>
    <w:p>
      <w:pPr>
        <w:spacing w:line="364" w:lineRule="auto"/>
        <w:rPr>
          <w:color w:val="auto"/>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宋?">
    <w:altName w:val="宋体"/>
    <w:panose1 w:val="00000000000000000000"/>
    <w:charset w:val="81"/>
    <w:family w:val="roman"/>
    <w:pitch w:val="default"/>
    <w:sig w:usb0="00000000" w:usb1="00000000" w:usb2="00000010" w:usb3="00000000" w:csb0="00080000" w:csb1="00000000"/>
  </w:font>
  <w:font w:name=".......">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F24918"/>
    <w:multiLevelType w:val="singleLevel"/>
    <w:tmpl w:val="C3F24918"/>
    <w:lvl w:ilvl="0" w:tentative="0">
      <w:start w:val="3"/>
      <w:numFmt w:val="decimal"/>
      <w:suff w:val="nothing"/>
      <w:lvlText w:val="%1、"/>
      <w:lvlJc w:val="left"/>
    </w:lvl>
  </w:abstractNum>
  <w:abstractNum w:abstractNumId="1">
    <w:nsid w:val="1EB00E36"/>
    <w:multiLevelType w:val="multilevel"/>
    <w:tmpl w:val="1EB00E36"/>
    <w:lvl w:ilvl="0" w:tentative="0">
      <w:start w:val="1"/>
      <w:numFmt w:val="japaneseCounting"/>
      <w:lvlText w:val="%1、"/>
      <w:lvlJc w:val="left"/>
      <w:pPr>
        <w:ind w:left="520" w:hanging="5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D0E398F"/>
    <w:multiLevelType w:val="multilevel"/>
    <w:tmpl w:val="2D0E398F"/>
    <w:lvl w:ilvl="0" w:tentative="0">
      <w:start w:val="1"/>
      <w:numFmt w:val="decimal"/>
      <w:lvlText w:val="%1"/>
      <w:lvlJc w:val="left"/>
      <w:pPr>
        <w:ind w:left="340" w:hanging="119"/>
      </w:pPr>
      <w:rPr>
        <w:rFonts w:hint="default"/>
        <w:lang w:val="zh-CN" w:eastAsia="zh-CN" w:bidi="zh-CN"/>
      </w:rPr>
    </w:lvl>
    <w:lvl w:ilvl="1" w:tentative="0">
      <w:start w:val="1"/>
      <w:numFmt w:val="decimal"/>
      <w:lvlText w:val="%1-%2"/>
      <w:lvlJc w:val="left"/>
      <w:pPr>
        <w:ind w:left="686" w:hanging="119"/>
      </w:pPr>
      <w:rPr>
        <w:rFonts w:hint="default" w:ascii="宋体" w:hAnsi="宋体" w:eastAsia="宋体" w:cs="宋体"/>
        <w:b/>
        <w:bCs/>
        <w:spacing w:val="-1"/>
        <w:w w:val="99"/>
        <w:sz w:val="24"/>
        <w:szCs w:val="24"/>
        <w:lang w:val="zh-CN" w:eastAsia="zh-CN" w:bidi="zh-CN"/>
      </w:rPr>
    </w:lvl>
    <w:lvl w:ilvl="2" w:tentative="0">
      <w:start w:val="1"/>
      <w:numFmt w:val="decimal"/>
      <w:lvlText w:val="%3."/>
      <w:lvlJc w:val="left"/>
      <w:pPr>
        <w:tabs>
          <w:tab w:val="left" w:pos="913"/>
        </w:tabs>
        <w:ind w:left="1032" w:hanging="119"/>
      </w:pPr>
      <w:rPr>
        <w:rFonts w:hint="default"/>
        <w:spacing w:val="-48"/>
        <w:w w:val="100"/>
        <w:lang w:val="zh-CN" w:eastAsia="zh-CN" w:bidi="zh-CN"/>
      </w:rPr>
    </w:lvl>
    <w:lvl w:ilvl="3" w:tentative="0">
      <w:start w:val="0"/>
      <w:numFmt w:val="bullet"/>
      <w:lvlText w:val="•"/>
      <w:lvlJc w:val="left"/>
      <w:pPr>
        <w:ind w:left="1378" w:hanging="119"/>
      </w:pPr>
      <w:rPr>
        <w:rFonts w:hint="default"/>
        <w:lang w:val="zh-CN" w:eastAsia="zh-CN" w:bidi="zh-CN"/>
      </w:rPr>
    </w:lvl>
    <w:lvl w:ilvl="4" w:tentative="0">
      <w:start w:val="0"/>
      <w:numFmt w:val="bullet"/>
      <w:lvlText w:val="•"/>
      <w:lvlJc w:val="left"/>
      <w:pPr>
        <w:ind w:left="1724" w:hanging="119"/>
      </w:pPr>
      <w:rPr>
        <w:rFonts w:hint="default"/>
        <w:lang w:val="zh-CN" w:eastAsia="zh-CN" w:bidi="zh-CN"/>
      </w:rPr>
    </w:lvl>
    <w:lvl w:ilvl="5" w:tentative="0">
      <w:start w:val="0"/>
      <w:numFmt w:val="bullet"/>
      <w:lvlText w:val="•"/>
      <w:lvlJc w:val="left"/>
      <w:pPr>
        <w:ind w:left="2070" w:hanging="119"/>
      </w:pPr>
      <w:rPr>
        <w:rFonts w:hint="default"/>
        <w:lang w:val="zh-CN" w:eastAsia="zh-CN" w:bidi="zh-CN"/>
      </w:rPr>
    </w:lvl>
    <w:lvl w:ilvl="6" w:tentative="0">
      <w:start w:val="0"/>
      <w:numFmt w:val="bullet"/>
      <w:lvlText w:val="•"/>
      <w:lvlJc w:val="left"/>
      <w:pPr>
        <w:ind w:left="2416" w:hanging="119"/>
      </w:pPr>
      <w:rPr>
        <w:rFonts w:hint="default"/>
        <w:lang w:val="zh-CN" w:eastAsia="zh-CN" w:bidi="zh-CN"/>
      </w:rPr>
    </w:lvl>
    <w:lvl w:ilvl="7" w:tentative="0">
      <w:start w:val="0"/>
      <w:numFmt w:val="bullet"/>
      <w:lvlText w:val="•"/>
      <w:lvlJc w:val="left"/>
      <w:pPr>
        <w:ind w:left="2762" w:hanging="119"/>
      </w:pPr>
      <w:rPr>
        <w:rFonts w:hint="default"/>
        <w:lang w:val="zh-CN" w:eastAsia="zh-CN" w:bidi="zh-CN"/>
      </w:rPr>
    </w:lvl>
    <w:lvl w:ilvl="8" w:tentative="0">
      <w:start w:val="0"/>
      <w:numFmt w:val="bullet"/>
      <w:lvlText w:val="•"/>
      <w:lvlJc w:val="left"/>
      <w:pPr>
        <w:ind w:left="3108" w:hanging="119"/>
      </w:pPr>
      <w:rPr>
        <w:rFonts w:hint="default"/>
        <w:lang w:val="zh-CN" w:eastAsia="zh-CN" w:bidi="zh-CN"/>
      </w:rPr>
    </w:lvl>
  </w:abstractNum>
  <w:abstractNum w:abstractNumId="3">
    <w:nsid w:val="51242408"/>
    <w:multiLevelType w:val="multilevel"/>
    <w:tmpl w:val="51242408"/>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ED7A06"/>
    <w:rsid w:val="09551F64"/>
    <w:rsid w:val="112C013B"/>
    <w:rsid w:val="148279CE"/>
    <w:rsid w:val="148B3B0F"/>
    <w:rsid w:val="23D33578"/>
    <w:rsid w:val="25CA5F5F"/>
    <w:rsid w:val="291A2D72"/>
    <w:rsid w:val="2BE35373"/>
    <w:rsid w:val="3A6A1F9B"/>
    <w:rsid w:val="54F72438"/>
    <w:rsid w:val="7A445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1"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semiHidden="0" w:name="toc 1"/>
    <w:lsdException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szCs w:val="21"/>
      <w:lang w:val="en-US" w:eastAsia="zh-CN" w:bidi="ar-SA"/>
    </w:rPr>
  </w:style>
  <w:style w:type="paragraph" w:styleId="5">
    <w:name w:val="heading 1"/>
    <w:basedOn w:val="1"/>
    <w:next w:val="1"/>
    <w:qFormat/>
    <w:uiPriority w:val="9"/>
    <w:pPr>
      <w:keepNext/>
      <w:keepLines/>
      <w:spacing w:line="360" w:lineRule="auto"/>
      <w:jc w:val="center"/>
      <w:outlineLvl w:val="0"/>
    </w:pPr>
    <w:rPr>
      <w:rFonts w:eastAsia="仿宋"/>
      <w:b/>
      <w:bCs/>
      <w:kern w:val="44"/>
      <w:sz w:val="44"/>
      <w:szCs w:val="44"/>
    </w:rPr>
  </w:style>
  <w:style w:type="paragraph" w:styleId="6">
    <w:name w:val="heading 2"/>
    <w:basedOn w:val="1"/>
    <w:next w:val="1"/>
    <w:unhideWhenUsed/>
    <w:qFormat/>
    <w:uiPriority w:val="9"/>
    <w:pPr>
      <w:keepNext/>
      <w:keepLines/>
      <w:spacing w:line="360" w:lineRule="auto"/>
      <w:jc w:val="center"/>
      <w:outlineLvl w:val="1"/>
    </w:pPr>
    <w:rPr>
      <w:rFonts w:ascii="等线 Light" w:hAnsi="等线 Light" w:eastAsia="仿宋" w:cs="Times New Roman"/>
      <w:b/>
      <w:bCs/>
      <w:sz w:val="30"/>
      <w:szCs w:val="32"/>
    </w:rPr>
  </w:style>
  <w:style w:type="paragraph" w:styleId="7">
    <w:name w:val="heading 3"/>
    <w:basedOn w:val="1"/>
    <w:next w:val="1"/>
    <w:qFormat/>
    <w:uiPriority w:val="1"/>
    <w:pPr>
      <w:keepNext/>
      <w:keepLines/>
      <w:autoSpaceDE/>
      <w:autoSpaceDN/>
      <w:spacing w:before="260" w:after="260" w:line="415" w:lineRule="auto"/>
      <w:jc w:val="both"/>
      <w:outlineLvl w:val="2"/>
    </w:pPr>
    <w:rPr>
      <w:rFonts w:ascii="Times New Roman" w:hAnsi="Times New Roman" w:cs="Times New Roman"/>
      <w:b/>
      <w:bCs/>
      <w:sz w:val="32"/>
      <w:szCs w:val="32"/>
      <w:lang w:bidi="ar-SA"/>
    </w:rPr>
  </w:style>
  <w:style w:type="paragraph" w:styleId="8">
    <w:name w:val="heading 4"/>
    <w:basedOn w:val="1"/>
    <w:next w:val="1"/>
    <w:unhideWhenUsed/>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ind w:firstLine="540"/>
    </w:pPr>
    <w:rPr>
      <w:szCs w:val="20"/>
    </w:rPr>
  </w:style>
  <w:style w:type="paragraph" w:styleId="4">
    <w:name w:val="envelope return"/>
    <w:basedOn w:val="1"/>
    <w:qFormat/>
    <w:uiPriority w:val="0"/>
    <w:pPr>
      <w:snapToGrid w:val="0"/>
    </w:pPr>
    <w:rPr>
      <w:rFonts w:ascii="Arial" w:hAnsi="Arial"/>
    </w:rPr>
  </w:style>
  <w:style w:type="paragraph" w:styleId="9">
    <w:name w:val="Body Text"/>
    <w:basedOn w:val="1"/>
    <w:next w:val="10"/>
    <w:qFormat/>
    <w:uiPriority w:val="1"/>
    <w:rPr>
      <w:sz w:val="24"/>
      <w:szCs w:val="24"/>
    </w:rPr>
  </w:style>
  <w:style w:type="paragraph" w:styleId="10">
    <w:name w:val="Intense Quote"/>
    <w:basedOn w:val="1"/>
    <w:next w:val="1"/>
    <w:qFormat/>
    <w:uiPriority w:val="0"/>
    <w:pPr>
      <w:wordWrap w:val="0"/>
      <w:spacing w:before="360" w:after="360"/>
      <w:ind w:left="950" w:right="950"/>
      <w:jc w:val="center"/>
    </w:pPr>
    <w:rPr>
      <w:rFonts w:ascii="宋体" w:hAnsi="宋体" w:eastAsia="Times New Roman" w:cs="Times New Roman"/>
      <w:i/>
      <w:sz w:val="21"/>
      <w:lang w:val="en-US" w:eastAsia="zh-CN" w:bidi="ar-SA"/>
    </w:rPr>
  </w:style>
  <w:style w:type="paragraph" w:styleId="11">
    <w:name w:val="footer"/>
    <w:basedOn w:val="1"/>
    <w:qFormat/>
    <w:uiPriority w:val="0"/>
    <w:pPr>
      <w:tabs>
        <w:tab w:val="right" w:pos="4153"/>
        <w:tab w:val="left" w:leader="underscore" w:pos="8306"/>
      </w:tabs>
      <w:snapToGrid w:val="0"/>
      <w:jc w:val="left"/>
    </w:pPr>
    <w:rPr>
      <w:rFonts w:cs="Calibri"/>
      <w:kern w:val="0"/>
      <w:sz w:val="18"/>
      <w:szCs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unhideWhenUsed/>
    <w:uiPriority w:val="39"/>
    <w:pPr>
      <w:spacing w:line="360" w:lineRule="auto"/>
    </w:pPr>
    <w:rPr>
      <w:rFonts w:eastAsia="仿宋"/>
      <w:sz w:val="28"/>
    </w:rPr>
  </w:style>
  <w:style w:type="paragraph" w:styleId="14">
    <w:name w:val="toc 2"/>
    <w:basedOn w:val="1"/>
    <w:next w:val="1"/>
    <w:unhideWhenUsed/>
    <w:uiPriority w:val="39"/>
    <w:pPr>
      <w:tabs>
        <w:tab w:val="right" w:leader="dot" w:pos="8777"/>
      </w:tabs>
      <w:spacing w:line="360" w:lineRule="auto"/>
      <w:ind w:left="200" w:leftChars="200"/>
    </w:pPr>
    <w:rPr>
      <w:rFonts w:eastAsia="仿宋"/>
      <w:sz w:val="28"/>
    </w:rPr>
  </w:style>
  <w:style w:type="paragraph" w:styleId="15">
    <w:name w:val="toc 9"/>
    <w:basedOn w:val="1"/>
    <w:next w:val="1"/>
    <w:qFormat/>
    <w:uiPriority w:val="0"/>
    <w:pPr>
      <w:wordWrap w:val="0"/>
      <w:ind w:left="2975"/>
    </w:pPr>
  </w:style>
  <w:style w:type="character" w:styleId="18">
    <w:name w:val="Hyperlink"/>
    <w:uiPriority w:val="99"/>
    <w:rPr>
      <w:color w:val="000000"/>
    </w:rPr>
  </w:style>
  <w:style w:type="character" w:customStyle="1" w:styleId="19">
    <w:name w:val="NormalCharacter"/>
    <w:qFormat/>
    <w:uiPriority w:val="0"/>
  </w:style>
  <w:style w:type="paragraph" w:customStyle="1" w:styleId="20">
    <w:name w:val="TOC1"/>
    <w:basedOn w:val="1"/>
    <w:next w:val="1"/>
    <w:qFormat/>
    <w:uiPriority w:val="0"/>
    <w:pPr>
      <w:spacing w:line="360" w:lineRule="auto"/>
    </w:pPr>
    <w:rPr>
      <w:rFonts w:eastAsia="仿宋"/>
      <w:sz w:val="28"/>
    </w:rPr>
  </w:style>
  <w:style w:type="character" w:customStyle="1" w:styleId="21">
    <w:name w:val="UserStyle_1"/>
    <w:qFormat/>
    <w:locked/>
    <w:uiPriority w:val="0"/>
    <w:rPr>
      <w:rFonts w:ascii="Times New Roman" w:hAnsi="Times New Roman" w:eastAsia="宋体" w:cs="Times New Roman"/>
      <w:b/>
      <w:bCs/>
      <w:kern w:val="44"/>
      <w:sz w:val="44"/>
      <w:szCs w:val="44"/>
    </w:rPr>
  </w:style>
  <w:style w:type="paragraph" w:customStyle="1" w:styleId="22">
    <w:name w:val="BodyText1I2"/>
    <w:basedOn w:val="23"/>
    <w:qFormat/>
    <w:locked/>
    <w:uiPriority w:val="0"/>
    <w:pPr>
      <w:ind w:left="420" w:firstLine="420" w:firstLineChars="200"/>
    </w:pPr>
    <w:rPr>
      <w:rFonts w:eastAsia="宋?"/>
    </w:rPr>
  </w:style>
  <w:style w:type="paragraph" w:customStyle="1" w:styleId="23">
    <w:name w:val="BodyTextIndent"/>
    <w:basedOn w:val="1"/>
    <w:next w:val="24"/>
    <w:qFormat/>
    <w:uiPriority w:val="0"/>
    <w:pPr>
      <w:spacing w:after="120"/>
      <w:ind w:left="200" w:leftChars="200"/>
    </w:pPr>
    <w:rPr>
      <w:rFonts w:ascii="宋体" w:hAnsi="宋体" w:cs="Calibri"/>
      <w:kern w:val="0"/>
    </w:rPr>
  </w:style>
  <w:style w:type="paragraph" w:customStyle="1" w:styleId="24">
    <w:name w:val="EnvelopeReturn"/>
    <w:basedOn w:val="1"/>
    <w:qFormat/>
    <w:locked/>
    <w:uiPriority w:val="0"/>
    <w:pPr>
      <w:snapToGrid w:val="0"/>
    </w:pPr>
    <w:rPr>
      <w:rFonts w:ascii="Arial" w:hAnsi="Arial"/>
    </w:rPr>
  </w:style>
  <w:style w:type="paragraph" w:customStyle="1" w:styleId="25">
    <w:name w:val="HtmlNormal"/>
    <w:basedOn w:val="1"/>
    <w:qFormat/>
    <w:uiPriority w:val="0"/>
    <w:pPr>
      <w:spacing w:before="100" w:beforeAutospacing="1" w:after="75"/>
      <w:jc w:val="left"/>
    </w:pPr>
    <w:rPr>
      <w:kern w:val="0"/>
      <w:sz w:val="24"/>
      <w:szCs w:val="24"/>
    </w:rPr>
  </w:style>
  <w:style w:type="paragraph" w:customStyle="1" w:styleId="26">
    <w:name w:val="Table Paragraph"/>
    <w:basedOn w:val="1"/>
    <w:qFormat/>
    <w:uiPriority w:val="1"/>
  </w:style>
  <w:style w:type="paragraph" w:customStyle="1" w:styleId="27">
    <w:name w:val="Default"/>
    <w:next w:val="15"/>
    <w:qFormat/>
    <w:uiPriority w:val="99"/>
    <w:pPr>
      <w:widowControl w:val="0"/>
      <w:autoSpaceDE w:val="0"/>
      <w:autoSpaceDN w:val="0"/>
      <w:adjustRightInd w:val="0"/>
    </w:pPr>
    <w:rPr>
      <w:rFonts w:ascii="......." w:hAnsi="......." w:eastAsia="......." w:cs="......."/>
      <w:color w:val="000000"/>
      <w:sz w:val="24"/>
      <w:szCs w:val="24"/>
      <w:lang w:val="en-US" w:eastAsia="zh-CN" w:bidi="ar-SA"/>
    </w:rPr>
  </w:style>
  <w:style w:type="paragraph" w:customStyle="1" w:styleId="28">
    <w:name w:val="Salutation1"/>
    <w:basedOn w:val="1"/>
    <w:next w:val="1"/>
    <w:qFormat/>
    <w:uiPriority w:val="99"/>
    <w:pPr>
      <w:autoSpaceDE/>
      <w:autoSpaceDN/>
      <w:jc w:val="both"/>
    </w:pPr>
    <w:rPr>
      <w:rFonts w:ascii="仿宋_GB2312" w:hAnsi="Times New Roman" w:eastAsia="仿宋_GB2312" w:cs="仿宋_GB2312"/>
      <w:kern w:val="2"/>
      <w:sz w:val="20"/>
      <w:szCs w:val="20"/>
      <w:lang w:val="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JJK</dc:creator>
  <cp:lastModifiedBy>赵继辉（阜阳三中）</cp:lastModifiedBy>
  <dcterms:modified xsi:type="dcterms:W3CDTF">2021-12-01T07:54:49Z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2C34CD18EB8748DFA3FBAE944141C2ED</vt:lpwstr>
  </property>
</Properties>
</file>